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0C" w:rsidRPr="00531E2D" w:rsidRDefault="009F4B0C" w:rsidP="009F4B0C">
      <w:pPr>
        <w:jc w:val="center"/>
        <w:rPr>
          <w:rFonts w:ascii="黑体" w:eastAsia="黑体" w:hAnsi="黑体" w:hint="default"/>
          <w:b/>
          <w:sz w:val="44"/>
          <w:szCs w:val="44"/>
        </w:rPr>
      </w:pPr>
      <w:r w:rsidRPr="00531E2D">
        <w:rPr>
          <w:rFonts w:ascii="黑体" w:eastAsia="黑体" w:hAnsi="黑体"/>
          <w:b/>
          <w:sz w:val="44"/>
          <w:szCs w:val="44"/>
        </w:rPr>
        <w:t>广东海洋大学寸金学院</w:t>
      </w:r>
      <w:r w:rsidR="00020485" w:rsidRPr="00531E2D">
        <w:rPr>
          <w:rFonts w:ascii="黑体" w:eastAsia="黑体" w:hAnsi="黑体" w:hint="default"/>
          <w:b/>
          <w:sz w:val="44"/>
          <w:szCs w:val="44"/>
        </w:rPr>
        <w:br/>
      </w:r>
      <w:r w:rsidRPr="00531E2D">
        <w:rPr>
          <w:rFonts w:ascii="黑体" w:eastAsia="黑体" w:hAnsi="黑体"/>
          <w:b/>
          <w:sz w:val="44"/>
          <w:szCs w:val="44"/>
        </w:rPr>
        <w:t>学生社团管理办法</w:t>
      </w:r>
    </w:p>
    <w:p w:rsidR="009F4B0C" w:rsidRPr="001C5F47" w:rsidRDefault="009F4B0C" w:rsidP="00792389">
      <w:pPr>
        <w:widowControl/>
        <w:spacing w:before="100" w:beforeAutospacing="1" w:after="100" w:afterAutospacing="1" w:line="480" w:lineRule="atLeast"/>
        <w:jc w:val="center"/>
        <w:rPr>
          <w:rFonts w:ascii="Arial" w:hAnsi="Arial" w:cs="Arial" w:hint="default"/>
          <w:color w:val="411A42"/>
          <w:kern w:val="0"/>
          <w:szCs w:val="21"/>
        </w:rPr>
      </w:pPr>
      <w:r w:rsidRPr="001C5F47">
        <w:rPr>
          <w:rFonts w:ascii="Arial" w:hAnsi="Arial" w:cs="Arial"/>
          <w:b/>
          <w:bCs/>
          <w:color w:val="411A42"/>
          <w:kern w:val="0"/>
          <w:sz w:val="24"/>
          <w:szCs w:val="24"/>
        </w:rPr>
        <w:t>第一章</w:t>
      </w:r>
      <w:r w:rsidRPr="001C5F47">
        <w:rPr>
          <w:rFonts w:ascii="Arial" w:hAnsi="Arial" w:cs="Arial"/>
          <w:b/>
          <w:bCs/>
          <w:color w:val="411A42"/>
          <w:kern w:val="0"/>
          <w:sz w:val="24"/>
          <w:szCs w:val="24"/>
        </w:rPr>
        <w:t> </w:t>
      </w:r>
      <w:r w:rsidRPr="001C5F47">
        <w:rPr>
          <w:rFonts w:ascii="Arial" w:hAnsi="Arial" w:cs="Arial"/>
          <w:b/>
          <w:bCs/>
          <w:color w:val="411A42"/>
          <w:kern w:val="0"/>
          <w:sz w:val="24"/>
          <w:szCs w:val="24"/>
        </w:rPr>
        <w:t>总则</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第一条</w:t>
      </w:r>
      <w:r w:rsidRPr="00B42692">
        <w:rPr>
          <w:rFonts w:asciiTheme="minorEastAsia" w:eastAsiaTheme="minorEastAsia" w:hAnsiTheme="minorEastAsia" w:cs="Arial"/>
          <w:color w:val="411A42"/>
          <w:kern w:val="0"/>
          <w:sz w:val="24"/>
          <w:szCs w:val="24"/>
        </w:rPr>
        <w:t>  为规范广东海洋大学寸金学院学生社团</w:t>
      </w:r>
      <w:r w:rsidR="007B2F54" w:rsidRPr="00B42692">
        <w:rPr>
          <w:rFonts w:asciiTheme="minorEastAsia" w:eastAsiaTheme="minorEastAsia" w:hAnsiTheme="minorEastAsia" w:cs="Arial"/>
          <w:color w:val="411A42"/>
          <w:kern w:val="0"/>
          <w:sz w:val="24"/>
          <w:szCs w:val="24"/>
        </w:rPr>
        <w:t>（以下简称学生社团）</w:t>
      </w:r>
      <w:r w:rsidRPr="00B42692">
        <w:rPr>
          <w:rFonts w:asciiTheme="minorEastAsia" w:eastAsiaTheme="minorEastAsia" w:hAnsiTheme="minorEastAsia" w:cs="Arial"/>
          <w:color w:val="411A42"/>
          <w:kern w:val="0"/>
          <w:sz w:val="24"/>
          <w:szCs w:val="24"/>
        </w:rPr>
        <w:t>管理，深化学生社团的育人功能，积极促进学生社团的</w:t>
      </w:r>
      <w:bookmarkStart w:id="0" w:name="_GoBack"/>
      <w:bookmarkEnd w:id="0"/>
      <w:r w:rsidRPr="00B42692">
        <w:rPr>
          <w:rFonts w:asciiTheme="minorEastAsia" w:eastAsiaTheme="minorEastAsia" w:hAnsiTheme="minorEastAsia" w:cs="Arial"/>
          <w:color w:val="411A42"/>
          <w:kern w:val="0"/>
          <w:sz w:val="24"/>
          <w:szCs w:val="24"/>
        </w:rPr>
        <w:t>健康发展和有序运行，依照国家相关规定和《高等学校社团管理暂行办法》（中青联发[2015]39号），特制定本办法。</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第二条</w:t>
      </w:r>
      <w:r w:rsidR="00020485" w:rsidRPr="00B42692">
        <w:rPr>
          <w:rFonts w:asciiTheme="minorEastAsia" w:eastAsiaTheme="minorEastAsia" w:hAnsiTheme="minorEastAsia" w:cs="Arial"/>
          <w:color w:val="411A42"/>
          <w:kern w:val="0"/>
          <w:sz w:val="24"/>
          <w:szCs w:val="24"/>
        </w:rPr>
        <w:t xml:space="preserve">  </w:t>
      </w:r>
      <w:r w:rsidRPr="00B42692">
        <w:rPr>
          <w:rFonts w:asciiTheme="minorEastAsia" w:eastAsiaTheme="minorEastAsia" w:hAnsiTheme="minorEastAsia" w:cs="Arial"/>
          <w:color w:val="411A42"/>
          <w:kern w:val="0"/>
          <w:sz w:val="24"/>
          <w:szCs w:val="24"/>
        </w:rPr>
        <w:t>学生社团是指由我</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在校学生依据兴趣爱好自愿组成，为实现成员共同意愿，按照其章程自主开展活动的群众性学生组织。</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第三条</w:t>
      </w:r>
      <w:r w:rsidRPr="00B42692">
        <w:rPr>
          <w:rFonts w:asciiTheme="minorEastAsia" w:eastAsiaTheme="minorEastAsia" w:hAnsiTheme="minorEastAsia" w:cs="Arial"/>
          <w:color w:val="411A42"/>
          <w:kern w:val="0"/>
          <w:sz w:val="24"/>
          <w:szCs w:val="24"/>
        </w:rPr>
        <w:t>  学生社团须遵守宪法、法律、法规和党的路线方针政策，以及各级教育部门、共青团组织、学联组织和</w:t>
      </w:r>
      <w:r w:rsidR="00DC6E3B" w:rsidRPr="00B42692">
        <w:rPr>
          <w:rFonts w:asciiTheme="minorEastAsia" w:eastAsiaTheme="minorEastAsia" w:hAnsiTheme="minorEastAsia" w:cs="Arial"/>
          <w:color w:val="411A42"/>
          <w:kern w:val="0"/>
          <w:sz w:val="24"/>
          <w:szCs w:val="24"/>
        </w:rPr>
        <w:t>学校</w:t>
      </w:r>
      <w:r w:rsidRPr="00B42692">
        <w:rPr>
          <w:rFonts w:asciiTheme="minorEastAsia" w:eastAsiaTheme="minorEastAsia" w:hAnsiTheme="minorEastAsia" w:cs="Arial"/>
          <w:color w:val="411A42"/>
          <w:kern w:val="0"/>
          <w:sz w:val="24"/>
          <w:szCs w:val="24"/>
        </w:rPr>
        <w:t>的有关规定，积极践行和弘扬社会主义核心价值观。</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第四条</w:t>
      </w:r>
      <w:r w:rsidR="00020485" w:rsidRPr="00B42692">
        <w:rPr>
          <w:rFonts w:asciiTheme="minorEastAsia" w:eastAsiaTheme="minorEastAsia" w:hAnsiTheme="minorEastAsia" w:cs="Arial"/>
          <w:color w:val="411A42"/>
          <w:kern w:val="0"/>
          <w:sz w:val="24"/>
          <w:szCs w:val="24"/>
        </w:rPr>
        <w:t xml:space="preserve">  </w:t>
      </w:r>
      <w:r w:rsidRPr="00B42692">
        <w:rPr>
          <w:rFonts w:asciiTheme="minorEastAsia" w:eastAsiaTheme="minorEastAsia" w:hAnsiTheme="minorEastAsia" w:cs="Arial"/>
          <w:color w:val="411A42"/>
          <w:kern w:val="0"/>
          <w:sz w:val="24"/>
          <w:szCs w:val="24"/>
        </w:rPr>
        <w:t>学生社团的基本任务是：遵循和贯彻党的教育方针，坚持立德树人的基本导向，团结和凝聚广大同学，按照自愿、自主、自发原则，善用网络技术和新媒体，开展主题鲜明、健康有益、丰富多彩的线上和线下课外活动，繁荣校园文化，培养同学的社会责任感、创新精神和实践能力，提升同学综合素质，促进同学成长成才。</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第二章管理机构</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第五条</w:t>
      </w:r>
      <w:r w:rsidR="00B42692" w:rsidRPr="00B42692">
        <w:rPr>
          <w:rFonts w:asciiTheme="minorEastAsia" w:eastAsiaTheme="minorEastAsia" w:hAnsiTheme="minorEastAsia" w:cs="Arial"/>
          <w:b/>
          <w:bCs/>
          <w:color w:val="411A42"/>
          <w:kern w:val="0"/>
          <w:sz w:val="24"/>
          <w:szCs w:val="24"/>
        </w:rPr>
        <w:t xml:space="preserve">  </w:t>
      </w:r>
      <w:r w:rsidR="00DC6E3B" w:rsidRPr="00B42692">
        <w:rPr>
          <w:rFonts w:asciiTheme="minorEastAsia" w:eastAsiaTheme="minorEastAsia" w:hAnsiTheme="minorEastAsia" w:cs="Arial"/>
          <w:color w:val="411A42"/>
          <w:kern w:val="0"/>
          <w:sz w:val="24"/>
          <w:szCs w:val="24"/>
        </w:rPr>
        <w:t>学校</w:t>
      </w:r>
      <w:r w:rsidRPr="00B42692">
        <w:rPr>
          <w:rFonts w:asciiTheme="minorEastAsia" w:eastAsiaTheme="minorEastAsia" w:hAnsiTheme="minorEastAsia" w:cs="Arial"/>
          <w:color w:val="411A42"/>
          <w:kern w:val="0"/>
          <w:sz w:val="24"/>
          <w:szCs w:val="24"/>
        </w:rPr>
        <w:t>党委统一领导本校学生社团工作。</w:t>
      </w:r>
    </w:p>
    <w:p w:rsidR="00A326BE" w:rsidRPr="00B42692" w:rsidRDefault="009F4B0C" w:rsidP="00A326BE">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第六条  </w:t>
      </w:r>
      <w:r w:rsidRPr="00B42692">
        <w:rPr>
          <w:rFonts w:asciiTheme="minorEastAsia" w:eastAsiaTheme="minorEastAsia" w:hAnsiTheme="minorEastAsia" w:cs="Arial"/>
          <w:color w:val="411A42"/>
          <w:kern w:val="0"/>
          <w:sz w:val="24"/>
          <w:szCs w:val="24"/>
        </w:rPr>
        <w:t>学</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团委履行本校学生社团工作的管理职能，承担学生社团的成立、</w:t>
      </w:r>
      <w:r w:rsidR="00DC6E3B" w:rsidRPr="00B42692">
        <w:rPr>
          <w:rFonts w:asciiTheme="minorEastAsia" w:eastAsiaTheme="minorEastAsia" w:hAnsiTheme="minorEastAsia" w:cs="Arial"/>
          <w:color w:val="411A42"/>
          <w:kern w:val="0"/>
          <w:sz w:val="24"/>
          <w:szCs w:val="24"/>
        </w:rPr>
        <w:t>年检</w:t>
      </w:r>
      <w:r w:rsidRPr="00B42692">
        <w:rPr>
          <w:rFonts w:asciiTheme="minorEastAsia" w:eastAsiaTheme="minorEastAsia" w:hAnsiTheme="minorEastAsia" w:cs="Arial"/>
          <w:color w:val="411A42"/>
          <w:kern w:val="0"/>
          <w:sz w:val="24"/>
          <w:szCs w:val="24"/>
        </w:rPr>
        <w:t>、注销、组织建设、活动管理、经费管理和工作保障等工作。</w:t>
      </w:r>
    </w:p>
    <w:p w:rsidR="009F4B0C" w:rsidRPr="00B42692" w:rsidRDefault="009F4B0C" w:rsidP="00A326BE">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第七条</w:t>
      </w:r>
      <w:r w:rsidRPr="00B42692">
        <w:rPr>
          <w:rFonts w:asciiTheme="minorEastAsia" w:eastAsiaTheme="minorEastAsia" w:hAnsiTheme="minorEastAsia" w:cs="Arial"/>
          <w:color w:val="411A42"/>
          <w:kern w:val="0"/>
          <w:sz w:val="24"/>
          <w:szCs w:val="24"/>
        </w:rPr>
        <w:t> </w:t>
      </w:r>
      <w:r w:rsidR="00A326BE" w:rsidRPr="00B42692">
        <w:rPr>
          <w:rFonts w:asciiTheme="minorEastAsia" w:eastAsiaTheme="minorEastAsia" w:hAnsiTheme="minorEastAsia" w:cs="Arial"/>
          <w:color w:val="411A42"/>
          <w:kern w:val="0"/>
          <w:sz w:val="24"/>
          <w:szCs w:val="24"/>
        </w:rPr>
        <w:t>学生</w:t>
      </w:r>
      <w:r w:rsidR="00A326BE" w:rsidRPr="00B42692">
        <w:rPr>
          <w:rFonts w:asciiTheme="minorEastAsia" w:eastAsiaTheme="minorEastAsia" w:hAnsiTheme="minorEastAsia"/>
          <w:sz w:val="24"/>
        </w:rPr>
        <w:t>社团理事会是社团内部的管理组织机构，各学生社团必须健全社团管理机构，分工明确，组织有力。</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第三章成立、</w:t>
      </w:r>
      <w:r w:rsidR="00DC6E3B" w:rsidRPr="00B42692">
        <w:rPr>
          <w:rFonts w:asciiTheme="minorEastAsia" w:eastAsiaTheme="minorEastAsia" w:hAnsiTheme="minorEastAsia" w:cs="Arial"/>
          <w:b/>
          <w:bCs/>
          <w:color w:val="411A42"/>
          <w:kern w:val="0"/>
          <w:sz w:val="24"/>
          <w:szCs w:val="24"/>
        </w:rPr>
        <w:t>年检</w:t>
      </w:r>
      <w:r w:rsidRPr="00B42692">
        <w:rPr>
          <w:rFonts w:asciiTheme="minorEastAsia" w:eastAsiaTheme="minorEastAsia" w:hAnsiTheme="minorEastAsia" w:cs="Arial"/>
          <w:b/>
          <w:bCs/>
          <w:color w:val="411A42"/>
          <w:kern w:val="0"/>
          <w:sz w:val="24"/>
          <w:szCs w:val="24"/>
        </w:rPr>
        <w:t>和注销</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第八条</w:t>
      </w:r>
      <w:r w:rsidR="00B42692">
        <w:rPr>
          <w:rFonts w:asciiTheme="minorEastAsia" w:eastAsiaTheme="minorEastAsia" w:hAnsiTheme="minorEastAsia" w:cs="Arial"/>
          <w:b/>
          <w:bCs/>
          <w:color w:val="411A42"/>
          <w:kern w:val="0"/>
          <w:sz w:val="24"/>
          <w:szCs w:val="24"/>
        </w:rPr>
        <w:t xml:space="preserve">  </w:t>
      </w:r>
      <w:r w:rsidR="00780800" w:rsidRPr="00B42692">
        <w:rPr>
          <w:rFonts w:asciiTheme="minorEastAsia" w:eastAsiaTheme="minorEastAsia" w:hAnsiTheme="minorEastAsia" w:cs="Arial"/>
          <w:color w:val="411A42"/>
          <w:kern w:val="0"/>
          <w:sz w:val="24"/>
          <w:szCs w:val="24"/>
        </w:rPr>
        <w:t>我校</w:t>
      </w:r>
      <w:r w:rsidRPr="00B42692">
        <w:rPr>
          <w:rFonts w:asciiTheme="minorEastAsia" w:eastAsiaTheme="minorEastAsia" w:hAnsiTheme="minorEastAsia" w:cs="Arial"/>
          <w:color w:val="411A42"/>
          <w:kern w:val="0"/>
          <w:sz w:val="24"/>
          <w:szCs w:val="24"/>
        </w:rPr>
        <w:t>学生社团分为理论学习型、学术科技型、兴趣爱好型、社会公益型四个类别。学生群众性组织须按学生社团登记注册。申请成立新社团须在每学期初按照</w:t>
      </w:r>
      <w:r w:rsidR="007B2F54" w:rsidRPr="00B42692">
        <w:rPr>
          <w:rFonts w:asciiTheme="minorEastAsia" w:eastAsiaTheme="minorEastAsia" w:hAnsiTheme="minorEastAsia" w:cs="Arial"/>
          <w:color w:val="411A42"/>
          <w:kern w:val="0"/>
          <w:sz w:val="24"/>
          <w:szCs w:val="24"/>
        </w:rPr>
        <w:t>指定</w:t>
      </w:r>
      <w:r w:rsidRPr="00B42692">
        <w:rPr>
          <w:rFonts w:asciiTheme="minorEastAsia" w:eastAsiaTheme="minorEastAsia" w:hAnsiTheme="minorEastAsia" w:cs="Arial"/>
          <w:color w:val="411A42"/>
          <w:kern w:val="0"/>
          <w:sz w:val="24"/>
          <w:szCs w:val="24"/>
        </w:rPr>
        <w:t>类别向</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团委递交成立申请，且需具备以下条件：</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lastRenderedPageBreak/>
        <w:t>（一）由10名及以上的学生联合发起，发起人须是具有</w:t>
      </w:r>
      <w:r w:rsidR="00020485" w:rsidRPr="00B42692">
        <w:rPr>
          <w:rFonts w:asciiTheme="minorEastAsia" w:eastAsiaTheme="minorEastAsia" w:hAnsiTheme="minorEastAsia" w:cs="Arial"/>
          <w:color w:val="411A42"/>
          <w:kern w:val="0"/>
          <w:sz w:val="24"/>
          <w:szCs w:val="24"/>
        </w:rPr>
        <w:t>我校</w:t>
      </w:r>
      <w:r w:rsidRPr="00B42692">
        <w:rPr>
          <w:rFonts w:asciiTheme="minorEastAsia" w:eastAsiaTheme="minorEastAsia" w:hAnsiTheme="minorEastAsia" w:cs="Arial"/>
          <w:color w:val="411A42"/>
          <w:kern w:val="0"/>
          <w:sz w:val="24"/>
          <w:szCs w:val="24"/>
        </w:rPr>
        <w:t>学籍的学生，未受到过校纪校规处分，具有开展该社团活动所具备的基本素质；</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（二）有规范的名称和相应的组织架构；</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（三）有固定的社团挂靠单位</w:t>
      </w:r>
      <w:r w:rsidR="00780800" w:rsidRPr="00B42692">
        <w:rPr>
          <w:rFonts w:asciiTheme="minorEastAsia" w:eastAsiaTheme="minorEastAsia" w:hAnsiTheme="minorEastAsia" w:cs="Arial"/>
          <w:color w:val="411A42"/>
          <w:kern w:val="0"/>
          <w:sz w:val="24"/>
          <w:szCs w:val="24"/>
        </w:rPr>
        <w:t>或部门，有</w:t>
      </w:r>
      <w:r w:rsidRPr="00B42692">
        <w:rPr>
          <w:rFonts w:asciiTheme="minorEastAsia" w:eastAsiaTheme="minorEastAsia" w:hAnsiTheme="minorEastAsia" w:cs="Arial"/>
          <w:color w:val="411A42"/>
          <w:kern w:val="0"/>
          <w:sz w:val="24"/>
          <w:szCs w:val="24"/>
        </w:rPr>
        <w:t>至少一名社团指导老师；</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（四）有规范的社团章程，包括：社团名称、类别、宗旨、负责人资料、组织管理制度、财务制度等由章程规定的相关事项。</w:t>
      </w:r>
    </w:p>
    <w:p w:rsidR="009F4B0C" w:rsidRPr="00B42692" w:rsidRDefault="009F4B0C" w:rsidP="00A326BE">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筹备申请成立学生社团，发起人应向学</w:t>
      </w:r>
      <w:r w:rsidR="00125315" w:rsidRPr="00B42692">
        <w:rPr>
          <w:rFonts w:asciiTheme="minorEastAsia" w:eastAsiaTheme="minorEastAsia" w:hAnsiTheme="minorEastAsia" w:cs="Arial"/>
          <w:color w:val="411A42"/>
          <w:kern w:val="0"/>
          <w:sz w:val="24"/>
          <w:szCs w:val="24"/>
        </w:rPr>
        <w:t>校</w:t>
      </w:r>
      <w:r w:rsidR="00780800" w:rsidRPr="00B42692">
        <w:rPr>
          <w:rFonts w:asciiTheme="minorEastAsia" w:eastAsiaTheme="minorEastAsia" w:hAnsiTheme="minorEastAsia" w:cs="Arial"/>
          <w:color w:val="411A42"/>
          <w:kern w:val="0"/>
          <w:sz w:val="24"/>
          <w:szCs w:val="24"/>
        </w:rPr>
        <w:t>团委</w:t>
      </w:r>
      <w:r w:rsidRPr="00B42692">
        <w:rPr>
          <w:rFonts w:asciiTheme="minorEastAsia" w:eastAsiaTheme="minorEastAsia" w:hAnsiTheme="minorEastAsia" w:cs="Arial"/>
          <w:color w:val="411A42"/>
          <w:kern w:val="0"/>
          <w:sz w:val="24"/>
          <w:szCs w:val="24"/>
        </w:rPr>
        <w:t>递交以下材料：完整的社团章程、社团负责人简历（含联系方式以及10名以上社团发起人名单）、指导老师意见及签字、挂靠单位盖章。</w:t>
      </w:r>
    </w:p>
    <w:p w:rsidR="009F4B0C" w:rsidRPr="00B42692" w:rsidRDefault="009F4B0C" w:rsidP="00A326BE">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在规定时间内递交材料后，</w:t>
      </w:r>
      <w:r w:rsidR="007B2F54" w:rsidRPr="00B42692">
        <w:rPr>
          <w:rFonts w:asciiTheme="minorEastAsia" w:eastAsiaTheme="minorEastAsia" w:hAnsiTheme="minorEastAsia" w:cs="Arial"/>
          <w:color w:val="411A42"/>
          <w:kern w:val="0"/>
          <w:sz w:val="24"/>
          <w:szCs w:val="24"/>
        </w:rPr>
        <w:t>校</w:t>
      </w:r>
      <w:r w:rsidR="00A326BE" w:rsidRPr="00B42692">
        <w:rPr>
          <w:rFonts w:asciiTheme="minorEastAsia" w:eastAsiaTheme="minorEastAsia" w:hAnsiTheme="minorEastAsia" w:cs="Arial"/>
          <w:color w:val="411A42"/>
          <w:kern w:val="0"/>
          <w:sz w:val="24"/>
          <w:szCs w:val="24"/>
        </w:rPr>
        <w:t>团委</w:t>
      </w:r>
      <w:r w:rsidRPr="00B42692">
        <w:rPr>
          <w:rFonts w:asciiTheme="minorEastAsia" w:eastAsiaTheme="minorEastAsia" w:hAnsiTheme="minorEastAsia" w:cs="Arial"/>
          <w:color w:val="411A42"/>
          <w:kern w:val="0"/>
          <w:sz w:val="24"/>
          <w:szCs w:val="24"/>
        </w:rPr>
        <w:t>将在材料审核完毕后择期举行新社团成立答辩，通过答辩的社团进入一学年的试运行期，期间</w:t>
      </w:r>
      <w:r w:rsidR="00DC6E3B" w:rsidRPr="00B42692">
        <w:rPr>
          <w:rFonts w:asciiTheme="minorEastAsia" w:eastAsiaTheme="minorEastAsia" w:hAnsiTheme="minorEastAsia" w:cs="Arial"/>
          <w:color w:val="411A42"/>
          <w:kern w:val="0"/>
          <w:sz w:val="24"/>
          <w:szCs w:val="24"/>
        </w:rPr>
        <w:t>校团委</w:t>
      </w:r>
      <w:r w:rsidRPr="00B42692">
        <w:rPr>
          <w:rFonts w:asciiTheme="minorEastAsia" w:eastAsiaTheme="minorEastAsia" w:hAnsiTheme="minorEastAsia" w:cs="Arial"/>
          <w:color w:val="411A42"/>
          <w:kern w:val="0"/>
          <w:sz w:val="24"/>
          <w:szCs w:val="24"/>
        </w:rPr>
        <w:t>将对新社团进行监督及指导，表现优良者将在试运行期后正式注册成立为学生社团。</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第九条</w:t>
      </w:r>
      <w:r w:rsidRPr="00B42692">
        <w:rPr>
          <w:rFonts w:asciiTheme="minorEastAsia" w:eastAsiaTheme="minorEastAsia" w:hAnsiTheme="minorEastAsia" w:cs="Arial"/>
          <w:color w:val="411A42"/>
          <w:kern w:val="0"/>
          <w:sz w:val="24"/>
          <w:szCs w:val="24"/>
        </w:rPr>
        <w:t xml:space="preserve">  </w:t>
      </w:r>
      <w:r w:rsidR="007B2F54" w:rsidRPr="00B42692">
        <w:rPr>
          <w:rFonts w:asciiTheme="minorEastAsia" w:eastAsiaTheme="minorEastAsia" w:hAnsiTheme="minorEastAsia" w:cs="Arial"/>
          <w:color w:val="411A42"/>
          <w:kern w:val="0"/>
          <w:sz w:val="24"/>
          <w:szCs w:val="24"/>
        </w:rPr>
        <w:t>校</w:t>
      </w:r>
      <w:r w:rsidR="00A326BE" w:rsidRPr="00B42692">
        <w:rPr>
          <w:rFonts w:asciiTheme="minorEastAsia" w:eastAsiaTheme="minorEastAsia" w:hAnsiTheme="minorEastAsia" w:cs="Arial"/>
          <w:color w:val="411A42"/>
          <w:kern w:val="0"/>
          <w:sz w:val="24"/>
          <w:szCs w:val="24"/>
        </w:rPr>
        <w:t>团委</w:t>
      </w:r>
      <w:r w:rsidRPr="00B42692">
        <w:rPr>
          <w:rFonts w:asciiTheme="minorEastAsia" w:eastAsiaTheme="minorEastAsia" w:hAnsiTheme="minorEastAsia" w:cs="Arial"/>
          <w:color w:val="411A42"/>
          <w:kern w:val="0"/>
          <w:sz w:val="24"/>
          <w:szCs w:val="24"/>
        </w:rPr>
        <w:t>在每学年末对各</w:t>
      </w:r>
      <w:r w:rsidR="00A326BE" w:rsidRPr="00B42692">
        <w:rPr>
          <w:rFonts w:asciiTheme="minorEastAsia" w:eastAsiaTheme="minorEastAsia" w:hAnsiTheme="minorEastAsia" w:cs="Arial"/>
          <w:color w:val="411A42"/>
          <w:kern w:val="0"/>
          <w:sz w:val="24"/>
          <w:szCs w:val="24"/>
        </w:rPr>
        <w:t>学生</w:t>
      </w:r>
      <w:r w:rsidRPr="00B42692">
        <w:rPr>
          <w:rFonts w:asciiTheme="minorEastAsia" w:eastAsiaTheme="minorEastAsia" w:hAnsiTheme="minorEastAsia" w:cs="Arial"/>
          <w:color w:val="411A42"/>
          <w:kern w:val="0"/>
          <w:sz w:val="24"/>
          <w:szCs w:val="24"/>
        </w:rPr>
        <w:t>社团实行年</w:t>
      </w:r>
      <w:r w:rsidR="00780800" w:rsidRPr="00B42692">
        <w:rPr>
          <w:rFonts w:asciiTheme="minorEastAsia" w:eastAsiaTheme="minorEastAsia" w:hAnsiTheme="minorEastAsia" w:cs="Arial"/>
          <w:color w:val="411A42"/>
          <w:kern w:val="0"/>
          <w:sz w:val="24"/>
          <w:szCs w:val="24"/>
        </w:rPr>
        <w:t>检</w:t>
      </w:r>
      <w:r w:rsidRPr="00B42692">
        <w:rPr>
          <w:rFonts w:asciiTheme="minorEastAsia" w:eastAsiaTheme="minorEastAsia" w:hAnsiTheme="minorEastAsia" w:cs="Arial"/>
          <w:color w:val="411A42"/>
          <w:kern w:val="0"/>
          <w:sz w:val="24"/>
          <w:szCs w:val="24"/>
        </w:rPr>
        <w:t>再注册，每个学生社团应如实填写</w:t>
      </w:r>
      <w:r w:rsidR="00DC6E3B" w:rsidRPr="00B42692">
        <w:rPr>
          <w:rFonts w:asciiTheme="minorEastAsia" w:eastAsiaTheme="minorEastAsia" w:hAnsiTheme="minorEastAsia" w:cs="Arial"/>
          <w:color w:val="411A42"/>
          <w:kern w:val="0"/>
          <w:sz w:val="24"/>
          <w:szCs w:val="24"/>
        </w:rPr>
        <w:t>年检</w:t>
      </w:r>
      <w:r w:rsidRPr="00B42692">
        <w:rPr>
          <w:rFonts w:asciiTheme="minorEastAsia" w:eastAsiaTheme="minorEastAsia" w:hAnsiTheme="minorEastAsia" w:cs="Arial"/>
          <w:color w:val="411A42"/>
          <w:kern w:val="0"/>
          <w:sz w:val="24"/>
          <w:szCs w:val="24"/>
        </w:rPr>
        <w:t>表并按照清单提供相关的资料及证明，</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团委将对社团章程、学年内所开展的活动及其他相关工作进行审核并公示社团</w:t>
      </w:r>
      <w:r w:rsidR="00DC6E3B" w:rsidRPr="00B42692">
        <w:rPr>
          <w:rFonts w:asciiTheme="minorEastAsia" w:eastAsiaTheme="minorEastAsia" w:hAnsiTheme="minorEastAsia" w:cs="Arial"/>
          <w:color w:val="411A42"/>
          <w:kern w:val="0"/>
          <w:sz w:val="24"/>
          <w:szCs w:val="24"/>
        </w:rPr>
        <w:t>年检</w:t>
      </w:r>
      <w:r w:rsidRPr="00B42692">
        <w:rPr>
          <w:rFonts w:asciiTheme="minorEastAsia" w:eastAsiaTheme="minorEastAsia" w:hAnsiTheme="minorEastAsia" w:cs="Arial"/>
          <w:color w:val="411A42"/>
          <w:kern w:val="0"/>
          <w:sz w:val="24"/>
          <w:szCs w:val="24"/>
        </w:rPr>
        <w:t>情况：</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（一）年</w:t>
      </w:r>
      <w:r w:rsidR="00780800" w:rsidRPr="00B42692">
        <w:rPr>
          <w:rFonts w:asciiTheme="minorEastAsia" w:eastAsiaTheme="minorEastAsia" w:hAnsiTheme="minorEastAsia" w:cs="Arial"/>
          <w:color w:val="411A42"/>
          <w:kern w:val="0"/>
          <w:sz w:val="24"/>
          <w:szCs w:val="24"/>
        </w:rPr>
        <w:t>检</w:t>
      </w:r>
      <w:r w:rsidRPr="00B42692">
        <w:rPr>
          <w:rFonts w:asciiTheme="minorEastAsia" w:eastAsiaTheme="minorEastAsia" w:hAnsiTheme="minorEastAsia" w:cs="Arial"/>
          <w:color w:val="411A42"/>
          <w:kern w:val="0"/>
          <w:sz w:val="24"/>
          <w:szCs w:val="24"/>
        </w:rPr>
        <w:t>内容包括社团章程、招新规模、成员构成、社团负责人情况、年度活动清单、指导老师及挂靠单位意见及盖章、财务收支状况以及违纪违规情况等内容；</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（二）年</w:t>
      </w:r>
      <w:r w:rsidR="00780800" w:rsidRPr="00B42692">
        <w:rPr>
          <w:rFonts w:asciiTheme="minorEastAsia" w:eastAsiaTheme="minorEastAsia" w:hAnsiTheme="minorEastAsia" w:cs="Arial"/>
          <w:color w:val="411A42"/>
          <w:kern w:val="0"/>
          <w:sz w:val="24"/>
          <w:szCs w:val="24"/>
        </w:rPr>
        <w:t>检</w:t>
      </w:r>
      <w:r w:rsidRPr="00B42692">
        <w:rPr>
          <w:rFonts w:asciiTheme="minorEastAsia" w:eastAsiaTheme="minorEastAsia" w:hAnsiTheme="minorEastAsia" w:cs="Arial"/>
          <w:color w:val="411A42"/>
          <w:kern w:val="0"/>
          <w:sz w:val="24"/>
          <w:szCs w:val="24"/>
        </w:rPr>
        <w:t>不合格但未达到注销标准的，</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团委将给予整改要求和整改时间，学生社团需按要求在规定时间内完成整改，期间不得开展除整改以外的其他活动；</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（三）年</w:t>
      </w:r>
      <w:r w:rsidR="00780800" w:rsidRPr="00B42692">
        <w:rPr>
          <w:rFonts w:asciiTheme="minorEastAsia" w:eastAsiaTheme="minorEastAsia" w:hAnsiTheme="minorEastAsia" w:cs="Arial"/>
          <w:color w:val="411A42"/>
          <w:kern w:val="0"/>
          <w:sz w:val="24"/>
          <w:szCs w:val="24"/>
        </w:rPr>
        <w:t>检</w:t>
      </w:r>
      <w:r w:rsidRPr="00B42692">
        <w:rPr>
          <w:rFonts w:asciiTheme="minorEastAsia" w:eastAsiaTheme="minorEastAsia" w:hAnsiTheme="minorEastAsia" w:cs="Arial"/>
          <w:color w:val="411A42"/>
          <w:kern w:val="0"/>
          <w:sz w:val="24"/>
          <w:szCs w:val="24"/>
        </w:rPr>
        <w:t>不合格且达到注销标准的，社团将不予再注册。</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第十条</w:t>
      </w:r>
      <w:r w:rsidRPr="00B42692">
        <w:rPr>
          <w:rFonts w:asciiTheme="minorEastAsia" w:eastAsiaTheme="minorEastAsia" w:hAnsiTheme="minorEastAsia" w:cs="Arial"/>
          <w:color w:val="411A42"/>
          <w:kern w:val="0"/>
          <w:sz w:val="24"/>
          <w:szCs w:val="24"/>
        </w:rPr>
        <w:t>  学生社团的登记事项、备案事项需要变更的，需向</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团委提交变更申请，得到批准后方可变更。</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第十一条  </w:t>
      </w:r>
      <w:r w:rsidRPr="00B42692">
        <w:rPr>
          <w:rFonts w:asciiTheme="minorEastAsia" w:eastAsiaTheme="minorEastAsia" w:hAnsiTheme="minorEastAsia" w:cs="Arial"/>
          <w:color w:val="411A42"/>
          <w:kern w:val="0"/>
          <w:sz w:val="24"/>
          <w:szCs w:val="24"/>
        </w:rPr>
        <w:t>学生社团有下列情形之一的，</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团委将直接予以注销：</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（一）社团本身或开展活动违背宪法、法律、法规和党的路线方针政策，背离社会主义核心价值观，违反</w:t>
      </w:r>
      <w:r w:rsidR="00DC6E3B" w:rsidRPr="00B42692">
        <w:rPr>
          <w:rFonts w:asciiTheme="minorEastAsia" w:eastAsiaTheme="minorEastAsia" w:hAnsiTheme="minorEastAsia" w:cs="Arial"/>
          <w:color w:val="411A42"/>
          <w:kern w:val="0"/>
          <w:sz w:val="24"/>
          <w:szCs w:val="24"/>
        </w:rPr>
        <w:t>我校</w:t>
      </w:r>
      <w:r w:rsidRPr="00B42692">
        <w:rPr>
          <w:rFonts w:asciiTheme="minorEastAsia" w:eastAsiaTheme="minorEastAsia" w:hAnsiTheme="minorEastAsia" w:cs="Arial"/>
          <w:color w:val="411A42"/>
          <w:kern w:val="0"/>
          <w:sz w:val="24"/>
          <w:szCs w:val="24"/>
        </w:rPr>
        <w:t>校纪校规；</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lastRenderedPageBreak/>
        <w:t>（二）学生社团自行申请对社团进行解散；</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（三）背离社团宗旨，影响恶劣；</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w:t>
      </w:r>
      <w:r w:rsidR="00780800" w:rsidRPr="00B42692">
        <w:rPr>
          <w:rFonts w:asciiTheme="minorEastAsia" w:eastAsiaTheme="minorEastAsia" w:hAnsiTheme="minorEastAsia" w:cs="Arial"/>
          <w:color w:val="411A42"/>
          <w:kern w:val="0"/>
          <w:sz w:val="24"/>
          <w:szCs w:val="24"/>
        </w:rPr>
        <w:t>四</w:t>
      </w:r>
      <w:r w:rsidRPr="00B42692">
        <w:rPr>
          <w:rFonts w:asciiTheme="minorEastAsia" w:eastAsiaTheme="minorEastAsia" w:hAnsiTheme="minorEastAsia" w:cs="Arial"/>
          <w:color w:val="411A42"/>
          <w:kern w:val="0"/>
          <w:sz w:val="24"/>
          <w:szCs w:val="24"/>
        </w:rPr>
        <w:t>）</w:t>
      </w:r>
      <w:r w:rsidR="00DC6E3B" w:rsidRPr="00B42692">
        <w:rPr>
          <w:rFonts w:asciiTheme="minorEastAsia" w:eastAsiaTheme="minorEastAsia" w:hAnsiTheme="minorEastAsia" w:cs="Arial"/>
          <w:color w:val="411A42"/>
          <w:kern w:val="0"/>
          <w:sz w:val="24"/>
          <w:szCs w:val="24"/>
        </w:rPr>
        <w:t>年检</w:t>
      </w:r>
      <w:r w:rsidRPr="00B42692">
        <w:rPr>
          <w:rFonts w:asciiTheme="minorEastAsia" w:eastAsiaTheme="minorEastAsia" w:hAnsiTheme="minorEastAsia" w:cs="Arial"/>
          <w:color w:val="411A42"/>
          <w:kern w:val="0"/>
          <w:sz w:val="24"/>
          <w:szCs w:val="24"/>
        </w:rPr>
        <w:t>不合格，</w:t>
      </w:r>
      <w:r w:rsidR="007B2F54" w:rsidRPr="00B42692">
        <w:rPr>
          <w:rFonts w:asciiTheme="minorEastAsia" w:eastAsiaTheme="minorEastAsia" w:hAnsiTheme="minorEastAsia" w:cs="Arial"/>
          <w:color w:val="411A42"/>
          <w:kern w:val="0"/>
          <w:sz w:val="24"/>
          <w:szCs w:val="24"/>
        </w:rPr>
        <w:t>校</w:t>
      </w:r>
      <w:r w:rsidR="00A326BE" w:rsidRPr="00B42692">
        <w:rPr>
          <w:rFonts w:asciiTheme="minorEastAsia" w:eastAsiaTheme="minorEastAsia" w:hAnsiTheme="minorEastAsia" w:cs="Arial"/>
          <w:color w:val="411A42"/>
          <w:kern w:val="0"/>
          <w:sz w:val="24"/>
          <w:szCs w:val="24"/>
        </w:rPr>
        <w:t>团委</w:t>
      </w:r>
      <w:r w:rsidRPr="00B42692">
        <w:rPr>
          <w:rFonts w:asciiTheme="minorEastAsia" w:eastAsiaTheme="minorEastAsia" w:hAnsiTheme="minorEastAsia" w:cs="Arial"/>
          <w:color w:val="411A42"/>
          <w:kern w:val="0"/>
          <w:sz w:val="24"/>
          <w:szCs w:val="24"/>
        </w:rPr>
        <w:t>通知其停止活动予以整改，但未见好转；</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w:t>
      </w:r>
      <w:r w:rsidR="00780800" w:rsidRPr="00B42692">
        <w:rPr>
          <w:rFonts w:asciiTheme="minorEastAsia" w:eastAsiaTheme="minorEastAsia" w:hAnsiTheme="minorEastAsia" w:cs="Arial"/>
          <w:color w:val="411A42"/>
          <w:kern w:val="0"/>
          <w:sz w:val="24"/>
          <w:szCs w:val="24"/>
        </w:rPr>
        <w:t>五</w:t>
      </w:r>
      <w:r w:rsidRPr="00B42692">
        <w:rPr>
          <w:rFonts w:asciiTheme="minorEastAsia" w:eastAsiaTheme="minorEastAsia" w:hAnsiTheme="minorEastAsia" w:cs="Arial"/>
          <w:color w:val="411A42"/>
          <w:kern w:val="0"/>
          <w:sz w:val="24"/>
          <w:szCs w:val="24"/>
        </w:rPr>
        <w:t>）盗用指导单位或其他组织名义开展活动；</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w:t>
      </w:r>
      <w:r w:rsidR="00780800" w:rsidRPr="00B42692">
        <w:rPr>
          <w:rFonts w:asciiTheme="minorEastAsia" w:eastAsiaTheme="minorEastAsia" w:hAnsiTheme="minorEastAsia" w:cs="Arial"/>
          <w:color w:val="411A42"/>
          <w:kern w:val="0"/>
          <w:sz w:val="24"/>
          <w:szCs w:val="24"/>
        </w:rPr>
        <w:t>六</w:t>
      </w:r>
      <w:r w:rsidRPr="00B42692">
        <w:rPr>
          <w:rFonts w:asciiTheme="minorEastAsia" w:eastAsiaTheme="minorEastAsia" w:hAnsiTheme="minorEastAsia" w:cs="Arial"/>
          <w:color w:val="411A42"/>
          <w:kern w:val="0"/>
          <w:sz w:val="24"/>
          <w:szCs w:val="24"/>
        </w:rPr>
        <w:t>）一学期内未开展任何活动；</w:t>
      </w:r>
    </w:p>
    <w:p w:rsidR="009F4B0C" w:rsidRPr="00B42692" w:rsidRDefault="009F4B0C" w:rsidP="009F4B0C">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w:t>
      </w:r>
      <w:r w:rsidR="00780800" w:rsidRPr="00B42692">
        <w:rPr>
          <w:rFonts w:asciiTheme="minorEastAsia" w:eastAsiaTheme="minorEastAsia" w:hAnsiTheme="minorEastAsia" w:cs="Arial"/>
          <w:color w:val="411A42"/>
          <w:kern w:val="0"/>
          <w:sz w:val="24"/>
          <w:szCs w:val="24"/>
        </w:rPr>
        <w:t>七</w:t>
      </w:r>
      <w:r w:rsidRPr="00B42692">
        <w:rPr>
          <w:rFonts w:asciiTheme="minorEastAsia" w:eastAsiaTheme="minorEastAsia" w:hAnsiTheme="minorEastAsia" w:cs="Arial"/>
          <w:color w:val="411A42"/>
          <w:kern w:val="0"/>
          <w:sz w:val="24"/>
          <w:szCs w:val="24"/>
        </w:rPr>
        <w:t>）未召开会员大会选举产生负责人；</w:t>
      </w:r>
    </w:p>
    <w:p w:rsidR="009F4B0C" w:rsidRPr="00B42692" w:rsidRDefault="009F4B0C" w:rsidP="00FF3465">
      <w:pPr>
        <w:widowControl/>
        <w:spacing w:before="100" w:beforeAutospacing="1" w:after="100" w:afterAutospacing="1" w:line="480" w:lineRule="atLeast"/>
        <w:ind w:firstLineChars="200" w:firstLine="480"/>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 w:val="24"/>
          <w:szCs w:val="24"/>
        </w:rPr>
        <w:t>（</w:t>
      </w:r>
      <w:r w:rsidR="00780800" w:rsidRPr="00B42692">
        <w:rPr>
          <w:rFonts w:asciiTheme="minorEastAsia" w:eastAsiaTheme="minorEastAsia" w:hAnsiTheme="minorEastAsia" w:cs="Arial"/>
          <w:color w:val="411A42"/>
          <w:kern w:val="0"/>
          <w:sz w:val="24"/>
          <w:szCs w:val="24"/>
        </w:rPr>
        <w:t>八</w:t>
      </w:r>
      <w:r w:rsidRPr="00B42692">
        <w:rPr>
          <w:rFonts w:asciiTheme="minorEastAsia" w:eastAsiaTheme="minorEastAsia" w:hAnsiTheme="minorEastAsia" w:cs="Arial"/>
          <w:color w:val="411A42"/>
          <w:kern w:val="0"/>
          <w:sz w:val="24"/>
          <w:szCs w:val="24"/>
        </w:rPr>
        <w:t>）宣传材料未经</w:t>
      </w:r>
      <w:r w:rsidR="007B2F54" w:rsidRPr="00B42692">
        <w:rPr>
          <w:rFonts w:asciiTheme="minorEastAsia" w:eastAsiaTheme="minorEastAsia" w:hAnsiTheme="minorEastAsia" w:cs="Arial"/>
          <w:color w:val="411A42"/>
          <w:kern w:val="0"/>
          <w:sz w:val="24"/>
          <w:szCs w:val="24"/>
        </w:rPr>
        <w:t>校</w:t>
      </w:r>
      <w:r w:rsidR="00A326BE" w:rsidRPr="00B42692">
        <w:rPr>
          <w:rFonts w:asciiTheme="minorEastAsia" w:eastAsiaTheme="minorEastAsia" w:hAnsiTheme="minorEastAsia" w:cs="Arial"/>
          <w:color w:val="411A42"/>
          <w:kern w:val="0"/>
          <w:sz w:val="24"/>
          <w:szCs w:val="24"/>
        </w:rPr>
        <w:t>团委</w:t>
      </w:r>
      <w:r w:rsidRPr="00B42692">
        <w:rPr>
          <w:rFonts w:asciiTheme="minorEastAsia" w:eastAsiaTheme="minorEastAsia" w:hAnsiTheme="minorEastAsia" w:cs="Arial"/>
          <w:color w:val="411A42"/>
          <w:kern w:val="0"/>
          <w:sz w:val="24"/>
          <w:szCs w:val="24"/>
        </w:rPr>
        <w:t>审批即张贴，造成不良影响。</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第四章组织建设</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第十二</w:t>
      </w:r>
      <w:r w:rsidR="006F1FE9" w:rsidRPr="00B42692">
        <w:rPr>
          <w:rFonts w:asciiTheme="minorEastAsia" w:eastAsiaTheme="minorEastAsia" w:hAnsiTheme="minorEastAsia" w:cs="Arial"/>
          <w:b/>
          <w:bCs/>
          <w:color w:val="411A42"/>
          <w:kern w:val="0"/>
          <w:sz w:val="24"/>
          <w:szCs w:val="24"/>
        </w:rPr>
        <w:t xml:space="preserve">条  </w:t>
      </w:r>
      <w:r w:rsidRPr="00B42692">
        <w:rPr>
          <w:rFonts w:asciiTheme="minorEastAsia" w:eastAsiaTheme="minorEastAsia" w:hAnsiTheme="minorEastAsia" w:cs="Arial"/>
          <w:color w:val="411A42"/>
          <w:kern w:val="0"/>
          <w:sz w:val="24"/>
          <w:szCs w:val="24"/>
        </w:rPr>
        <w:t> 学生社团的成员应当是本校具有正式学籍的学生。社团成员有权了解所在社团的章程、组织机构和财务制度，有权对社团的管理和活动提出建议和质询，有权按照章程自由加入或退出该社团；社团成员应当定期注册，按章程缴纳会费，积极参加社团的各项活动。</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 w:val="24"/>
          <w:szCs w:val="24"/>
        </w:rPr>
      </w:pPr>
      <w:r w:rsidRPr="00B42692">
        <w:rPr>
          <w:rFonts w:asciiTheme="minorEastAsia" w:eastAsiaTheme="minorEastAsia" w:hAnsiTheme="minorEastAsia" w:cs="Arial"/>
          <w:b/>
          <w:bCs/>
          <w:color w:val="411A42"/>
          <w:kern w:val="0"/>
          <w:sz w:val="24"/>
          <w:szCs w:val="24"/>
        </w:rPr>
        <w:t>第十三条</w:t>
      </w:r>
      <w:r w:rsidR="006F1FE9" w:rsidRPr="00B42692">
        <w:rPr>
          <w:rFonts w:asciiTheme="minorEastAsia" w:eastAsiaTheme="minorEastAsia" w:hAnsiTheme="minorEastAsia" w:cs="Arial"/>
          <w:b/>
          <w:bCs/>
          <w:color w:val="411A42"/>
          <w:kern w:val="0"/>
          <w:sz w:val="24"/>
          <w:szCs w:val="24"/>
        </w:rPr>
        <w:t xml:space="preserve">  </w:t>
      </w:r>
      <w:r w:rsidRPr="00B42692">
        <w:rPr>
          <w:rFonts w:asciiTheme="minorEastAsia" w:eastAsiaTheme="minorEastAsia" w:hAnsiTheme="minorEastAsia" w:cs="Arial"/>
          <w:color w:val="411A42"/>
          <w:kern w:val="0"/>
          <w:sz w:val="24"/>
          <w:szCs w:val="24"/>
        </w:rPr>
        <w:t>学生社团理事会是学生社团的最高权力机构，依照本社团的章程行使职权。</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第十四条</w:t>
      </w:r>
      <w:r w:rsidRPr="00B42692">
        <w:rPr>
          <w:rFonts w:asciiTheme="minorEastAsia" w:eastAsiaTheme="minorEastAsia" w:hAnsiTheme="minorEastAsia" w:cs="Arial"/>
          <w:color w:val="411A42"/>
          <w:kern w:val="0"/>
          <w:sz w:val="24"/>
          <w:szCs w:val="24"/>
        </w:rPr>
        <w:t>  学生社团负责人应通过会员大会民主选举，通过</w:t>
      </w:r>
      <w:r w:rsidR="00DC6E3B" w:rsidRPr="00B42692">
        <w:rPr>
          <w:rFonts w:asciiTheme="minorEastAsia" w:eastAsiaTheme="minorEastAsia" w:hAnsiTheme="minorEastAsia" w:cs="Arial"/>
          <w:color w:val="411A42"/>
          <w:kern w:val="0"/>
          <w:sz w:val="24"/>
          <w:szCs w:val="24"/>
        </w:rPr>
        <w:t>年检</w:t>
      </w:r>
      <w:r w:rsidRPr="00B42692">
        <w:rPr>
          <w:rFonts w:asciiTheme="minorEastAsia" w:eastAsiaTheme="minorEastAsia" w:hAnsiTheme="minorEastAsia" w:cs="Arial"/>
          <w:color w:val="411A42"/>
          <w:kern w:val="0"/>
          <w:sz w:val="24"/>
          <w:szCs w:val="24"/>
        </w:rPr>
        <w:t>经</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团委批准后产生。社团负责人应具备较高的思想政治素质和较强的组织管理能力，在校期间曾受到校纪校规处分的不得担任或继续担任学生社团负责人。</w:t>
      </w:r>
    </w:p>
    <w:p w:rsidR="009F4B0C" w:rsidRPr="00B42692" w:rsidRDefault="009F4B0C" w:rsidP="00FF3465">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第十五条</w:t>
      </w:r>
      <w:r w:rsidRPr="00B42692">
        <w:rPr>
          <w:rFonts w:asciiTheme="minorEastAsia" w:eastAsiaTheme="minorEastAsia" w:hAnsiTheme="minorEastAsia" w:cs="Arial"/>
          <w:color w:val="411A42"/>
          <w:kern w:val="0"/>
          <w:sz w:val="24"/>
          <w:szCs w:val="24"/>
        </w:rPr>
        <w:t>  学生社团的指导老师至少有一位是本校在职教职工，应具备较强的思想政治素质、组织管理能力和与社团发展相关的专业知识。</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第五章活动管理</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第十六条  </w:t>
      </w:r>
      <w:r w:rsidRPr="00B42692">
        <w:rPr>
          <w:rFonts w:asciiTheme="minorEastAsia" w:eastAsiaTheme="minorEastAsia" w:hAnsiTheme="minorEastAsia" w:cs="Arial"/>
          <w:color w:val="411A42"/>
          <w:kern w:val="0"/>
          <w:sz w:val="24"/>
          <w:szCs w:val="24"/>
        </w:rPr>
        <w:t>学生社团举办活动须遵守</w:t>
      </w:r>
      <w:r w:rsidR="00780800" w:rsidRPr="00B42692">
        <w:rPr>
          <w:rFonts w:asciiTheme="minorEastAsia" w:eastAsiaTheme="minorEastAsia" w:hAnsiTheme="minorEastAsia" w:cs="Arial"/>
          <w:color w:val="411A42"/>
          <w:kern w:val="0"/>
          <w:sz w:val="24"/>
          <w:szCs w:val="24"/>
        </w:rPr>
        <w:t>学校</w:t>
      </w:r>
      <w:r w:rsidRPr="00B42692">
        <w:rPr>
          <w:rFonts w:asciiTheme="minorEastAsia" w:eastAsiaTheme="minorEastAsia" w:hAnsiTheme="minorEastAsia" w:cs="Arial"/>
          <w:color w:val="411A42"/>
          <w:kern w:val="0"/>
          <w:sz w:val="24"/>
          <w:szCs w:val="24"/>
        </w:rPr>
        <w:t>的相关规章制度，并按照相应的审批程序进行，不得在学生中散布违背宪法、法律、法规和党的路线方针政策的错误观点和言论，不得开展与其宗旨不符的活动。</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lastRenderedPageBreak/>
        <w:t>第十七条  </w:t>
      </w:r>
      <w:r w:rsidRPr="00B42692">
        <w:rPr>
          <w:rFonts w:asciiTheme="minorEastAsia" w:eastAsiaTheme="minorEastAsia" w:hAnsiTheme="minorEastAsia" w:cs="Arial"/>
          <w:color w:val="411A42"/>
          <w:kern w:val="0"/>
          <w:sz w:val="24"/>
          <w:szCs w:val="24"/>
        </w:rPr>
        <w:t>学生社团申请举办活动要提前一周向</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团委提交具体的活动流程方案、经费</w:t>
      </w:r>
      <w:r w:rsidR="00FF3465" w:rsidRPr="00B42692">
        <w:rPr>
          <w:rFonts w:asciiTheme="minorEastAsia" w:eastAsiaTheme="minorEastAsia" w:hAnsiTheme="minorEastAsia" w:cs="Arial"/>
          <w:color w:val="411A42"/>
          <w:kern w:val="0"/>
          <w:sz w:val="24"/>
          <w:szCs w:val="24"/>
        </w:rPr>
        <w:t>预算</w:t>
      </w:r>
      <w:r w:rsidRPr="00B42692">
        <w:rPr>
          <w:rFonts w:asciiTheme="minorEastAsia" w:eastAsiaTheme="minorEastAsia" w:hAnsiTheme="minorEastAsia" w:cs="Arial"/>
          <w:color w:val="411A42"/>
          <w:kern w:val="0"/>
          <w:sz w:val="24"/>
          <w:szCs w:val="24"/>
        </w:rPr>
        <w:t>和安全预案，确保活动安全、有序地进行。同时，进一步加强对来自校外学生社团开展调研、交流、访问、培训等活动的审核和管理。</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 w:val="24"/>
          <w:szCs w:val="24"/>
        </w:rPr>
      </w:pPr>
      <w:r w:rsidRPr="00B42692">
        <w:rPr>
          <w:rFonts w:asciiTheme="minorEastAsia" w:eastAsiaTheme="minorEastAsia" w:hAnsiTheme="minorEastAsia" w:cs="Arial"/>
          <w:b/>
          <w:bCs/>
          <w:color w:val="411A42"/>
          <w:kern w:val="0"/>
          <w:sz w:val="24"/>
          <w:szCs w:val="24"/>
        </w:rPr>
        <w:t>第十八条</w:t>
      </w:r>
      <w:r w:rsidRPr="00B42692">
        <w:rPr>
          <w:rFonts w:asciiTheme="minorEastAsia" w:eastAsiaTheme="minorEastAsia" w:hAnsiTheme="minorEastAsia" w:cs="Arial"/>
          <w:color w:val="411A42"/>
          <w:kern w:val="0"/>
          <w:sz w:val="24"/>
          <w:szCs w:val="24"/>
        </w:rPr>
        <w:t xml:space="preserve">  </w:t>
      </w:r>
      <w:r w:rsidR="00780800" w:rsidRPr="00B42692">
        <w:rPr>
          <w:rFonts w:asciiTheme="minorEastAsia" w:eastAsiaTheme="minorEastAsia" w:hAnsiTheme="minorEastAsia" w:cs="Arial"/>
          <w:color w:val="411A42"/>
          <w:kern w:val="0"/>
          <w:sz w:val="24"/>
          <w:szCs w:val="24"/>
        </w:rPr>
        <w:t>学生社团邀请校外组织、人员到校举办讲座等活动，需经校团委同意并报学校批准。</w:t>
      </w:r>
    </w:p>
    <w:p w:rsidR="00780800" w:rsidRPr="00B42692" w:rsidRDefault="00780800"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第十九条</w:t>
      </w:r>
      <w:r w:rsidRPr="00B42692">
        <w:rPr>
          <w:rFonts w:asciiTheme="minorEastAsia" w:eastAsiaTheme="minorEastAsia" w:hAnsiTheme="minorEastAsia" w:cs="Arial"/>
          <w:color w:val="411A42"/>
          <w:kern w:val="0"/>
          <w:sz w:val="24"/>
          <w:szCs w:val="24"/>
        </w:rPr>
        <w:t xml:space="preserve">  学生社团组织课外活动不得影响学校正常的教育教学秩序和生活秩序。</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780800" w:rsidRPr="00B42692">
        <w:rPr>
          <w:rFonts w:asciiTheme="minorEastAsia" w:eastAsiaTheme="minorEastAsia" w:hAnsiTheme="minorEastAsia" w:cs="Arial"/>
          <w:b/>
          <w:bCs/>
          <w:color w:val="411A42"/>
          <w:kern w:val="0"/>
          <w:sz w:val="24"/>
          <w:szCs w:val="24"/>
        </w:rPr>
        <w:t>二十</w:t>
      </w:r>
      <w:r w:rsidRPr="00B42692">
        <w:rPr>
          <w:rFonts w:asciiTheme="minorEastAsia" w:eastAsiaTheme="minorEastAsia" w:hAnsiTheme="minorEastAsia" w:cs="Arial"/>
          <w:b/>
          <w:bCs/>
          <w:color w:val="411A42"/>
          <w:kern w:val="0"/>
          <w:sz w:val="24"/>
          <w:szCs w:val="24"/>
        </w:rPr>
        <w:t>条</w:t>
      </w:r>
      <w:r w:rsidR="00780800" w:rsidRPr="00B42692">
        <w:rPr>
          <w:rFonts w:asciiTheme="minorEastAsia" w:eastAsiaTheme="minorEastAsia" w:hAnsiTheme="minorEastAsia" w:cs="Arial"/>
          <w:color w:val="411A42"/>
          <w:kern w:val="0"/>
          <w:sz w:val="24"/>
          <w:szCs w:val="24"/>
        </w:rPr>
        <w:t xml:space="preserve">  </w:t>
      </w:r>
      <w:r w:rsidRPr="00B42692">
        <w:rPr>
          <w:rFonts w:asciiTheme="minorEastAsia" w:eastAsiaTheme="minorEastAsia" w:hAnsiTheme="minorEastAsia" w:cs="Arial"/>
          <w:color w:val="411A42"/>
          <w:kern w:val="0"/>
          <w:sz w:val="24"/>
          <w:szCs w:val="24"/>
        </w:rPr>
        <w:t>学生社团以社团名义到校外参加活动时，应提前向</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团委申请，并报告活动相关情况，原则上参加活动的会员要签署安全责任书，并由社团指导老师或</w:t>
      </w:r>
      <w:r w:rsidR="007B2F54"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团委老师带队开展活动。</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780800" w:rsidRPr="00B42692">
        <w:rPr>
          <w:rFonts w:asciiTheme="minorEastAsia" w:eastAsiaTheme="minorEastAsia" w:hAnsiTheme="minorEastAsia" w:cs="Arial"/>
          <w:b/>
          <w:bCs/>
          <w:color w:val="411A42"/>
          <w:kern w:val="0"/>
          <w:sz w:val="24"/>
          <w:szCs w:val="24"/>
        </w:rPr>
        <w:t>二十一</w:t>
      </w:r>
      <w:r w:rsidRPr="00B42692">
        <w:rPr>
          <w:rFonts w:asciiTheme="minorEastAsia" w:eastAsiaTheme="minorEastAsia" w:hAnsiTheme="minorEastAsia" w:cs="Arial"/>
          <w:b/>
          <w:bCs/>
          <w:color w:val="411A42"/>
          <w:kern w:val="0"/>
          <w:sz w:val="24"/>
          <w:szCs w:val="24"/>
        </w:rPr>
        <w:t>条  </w:t>
      </w:r>
      <w:r w:rsidRPr="00B42692">
        <w:rPr>
          <w:rFonts w:asciiTheme="minorEastAsia" w:eastAsiaTheme="minorEastAsia" w:hAnsiTheme="minorEastAsia" w:cs="Arial"/>
          <w:color w:val="411A42"/>
          <w:kern w:val="0"/>
          <w:sz w:val="24"/>
          <w:szCs w:val="24"/>
        </w:rPr>
        <w:t>原则上企业、社会机构不得在学校建立特定冠名的学生俱乐部、协会等社团。对于与企业、社会机构联系紧密的创新创业类社团，确需冠名，须经</w:t>
      </w:r>
      <w:r w:rsidR="00051CB7"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w:t>
      </w:r>
      <w:r w:rsidR="00DC6E3B" w:rsidRPr="00B42692">
        <w:rPr>
          <w:rFonts w:asciiTheme="minorEastAsia" w:eastAsiaTheme="minorEastAsia" w:hAnsiTheme="minorEastAsia" w:cs="Arial"/>
          <w:color w:val="411A42"/>
          <w:kern w:val="0"/>
          <w:sz w:val="24"/>
          <w:szCs w:val="24"/>
        </w:rPr>
        <w:t>同意并报学校批准。</w:t>
      </w:r>
    </w:p>
    <w:p w:rsidR="009F4B0C" w:rsidRPr="00B42692" w:rsidRDefault="009F4B0C" w:rsidP="00FF3465">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780800" w:rsidRPr="00B42692">
        <w:rPr>
          <w:rFonts w:asciiTheme="minorEastAsia" w:eastAsiaTheme="minorEastAsia" w:hAnsiTheme="minorEastAsia" w:cs="Arial"/>
          <w:b/>
          <w:bCs/>
          <w:color w:val="411A42"/>
          <w:kern w:val="0"/>
          <w:sz w:val="24"/>
          <w:szCs w:val="24"/>
        </w:rPr>
        <w:t>二十二</w:t>
      </w:r>
      <w:r w:rsidRPr="00B42692">
        <w:rPr>
          <w:rFonts w:asciiTheme="minorEastAsia" w:eastAsiaTheme="minorEastAsia" w:hAnsiTheme="minorEastAsia" w:cs="Arial"/>
          <w:b/>
          <w:bCs/>
          <w:color w:val="411A42"/>
          <w:kern w:val="0"/>
          <w:sz w:val="24"/>
          <w:szCs w:val="24"/>
        </w:rPr>
        <w:t>条</w:t>
      </w:r>
      <w:r w:rsidR="00780800" w:rsidRPr="00B42692">
        <w:rPr>
          <w:rFonts w:asciiTheme="minorEastAsia" w:eastAsiaTheme="minorEastAsia" w:hAnsiTheme="minorEastAsia" w:cs="Arial"/>
          <w:b/>
          <w:bCs/>
          <w:color w:val="411A42"/>
          <w:kern w:val="0"/>
          <w:sz w:val="24"/>
          <w:szCs w:val="24"/>
        </w:rPr>
        <w:t xml:space="preserve"> </w:t>
      </w:r>
      <w:r w:rsidR="00051CB7"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将协助学生社团进行网络化建设管理工作，对社团运营网站、新媒体平台、印发刊物进行管理和指导，培养社团成员的网络文明意识，践行社会主义核心价值观，传播向上向善正能量。重视网络新媒体社团的管理和引导。</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第六章经费管理</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780800" w:rsidRPr="00B42692">
        <w:rPr>
          <w:rFonts w:asciiTheme="minorEastAsia" w:eastAsiaTheme="minorEastAsia" w:hAnsiTheme="minorEastAsia" w:cs="Arial"/>
          <w:b/>
          <w:bCs/>
          <w:color w:val="411A42"/>
          <w:kern w:val="0"/>
          <w:sz w:val="24"/>
          <w:szCs w:val="24"/>
        </w:rPr>
        <w:t>二十三</w:t>
      </w:r>
      <w:r w:rsidRPr="00B42692">
        <w:rPr>
          <w:rFonts w:asciiTheme="minorEastAsia" w:eastAsiaTheme="minorEastAsia" w:hAnsiTheme="minorEastAsia" w:cs="Arial"/>
          <w:b/>
          <w:bCs/>
          <w:color w:val="411A42"/>
          <w:kern w:val="0"/>
          <w:sz w:val="24"/>
          <w:szCs w:val="24"/>
        </w:rPr>
        <w:t>条  </w:t>
      </w:r>
      <w:r w:rsidRPr="00B42692">
        <w:rPr>
          <w:rFonts w:asciiTheme="minorEastAsia" w:eastAsiaTheme="minorEastAsia" w:hAnsiTheme="minorEastAsia" w:cs="Arial"/>
          <w:color w:val="411A42"/>
          <w:kern w:val="0"/>
          <w:sz w:val="24"/>
          <w:szCs w:val="24"/>
        </w:rPr>
        <w:t>学生社团活动经费</w:t>
      </w:r>
      <w:r w:rsidR="00DC6E3B" w:rsidRPr="00B42692">
        <w:rPr>
          <w:rFonts w:asciiTheme="minorEastAsia" w:eastAsiaTheme="minorEastAsia" w:hAnsiTheme="minorEastAsia" w:cs="Arial"/>
          <w:color w:val="411A42"/>
          <w:kern w:val="0"/>
          <w:sz w:val="24"/>
          <w:szCs w:val="24"/>
        </w:rPr>
        <w:t>主要</w:t>
      </w:r>
      <w:r w:rsidRPr="00B42692">
        <w:rPr>
          <w:rFonts w:asciiTheme="minorEastAsia" w:eastAsiaTheme="minorEastAsia" w:hAnsiTheme="minorEastAsia" w:cs="Arial"/>
          <w:color w:val="411A42"/>
          <w:kern w:val="0"/>
          <w:sz w:val="24"/>
          <w:szCs w:val="24"/>
        </w:rPr>
        <w:t>来</w:t>
      </w:r>
      <w:r w:rsidR="00DC6E3B" w:rsidRPr="00B42692">
        <w:rPr>
          <w:rFonts w:asciiTheme="minorEastAsia" w:eastAsiaTheme="minorEastAsia" w:hAnsiTheme="minorEastAsia" w:cs="Arial"/>
          <w:color w:val="411A42"/>
          <w:kern w:val="0"/>
          <w:sz w:val="24"/>
          <w:szCs w:val="24"/>
        </w:rPr>
        <w:t>源</w:t>
      </w:r>
      <w:r w:rsidRPr="00B42692">
        <w:rPr>
          <w:rFonts w:asciiTheme="minorEastAsia" w:eastAsiaTheme="minorEastAsia" w:hAnsiTheme="minorEastAsia" w:cs="Arial"/>
          <w:color w:val="411A42"/>
          <w:kern w:val="0"/>
          <w:sz w:val="24"/>
          <w:szCs w:val="24"/>
        </w:rPr>
        <w:t>于学</w:t>
      </w:r>
      <w:r w:rsidR="00051CB7"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学生活动经费和会员会费等合法渠道，社团经费必须用于社团集体活动，任何单位和个人严禁侵占、私分或挪用。</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780800" w:rsidRPr="00B42692">
        <w:rPr>
          <w:rFonts w:asciiTheme="minorEastAsia" w:eastAsiaTheme="minorEastAsia" w:hAnsiTheme="minorEastAsia" w:cs="Arial"/>
          <w:b/>
          <w:bCs/>
          <w:color w:val="411A42"/>
          <w:kern w:val="0"/>
          <w:sz w:val="24"/>
          <w:szCs w:val="24"/>
        </w:rPr>
        <w:t>二十四</w:t>
      </w:r>
      <w:r w:rsidRPr="00B42692">
        <w:rPr>
          <w:rFonts w:asciiTheme="minorEastAsia" w:eastAsiaTheme="minorEastAsia" w:hAnsiTheme="minorEastAsia" w:cs="Arial"/>
          <w:b/>
          <w:bCs/>
          <w:color w:val="411A42"/>
          <w:kern w:val="0"/>
          <w:sz w:val="24"/>
          <w:szCs w:val="24"/>
        </w:rPr>
        <w:t>条  </w:t>
      </w:r>
      <w:r w:rsidRPr="00B42692">
        <w:rPr>
          <w:rFonts w:asciiTheme="minorEastAsia" w:eastAsiaTheme="minorEastAsia" w:hAnsiTheme="minorEastAsia" w:cs="Arial"/>
          <w:color w:val="411A42"/>
          <w:kern w:val="0"/>
          <w:sz w:val="24"/>
          <w:szCs w:val="24"/>
        </w:rPr>
        <w:t>学生社团如收取会费，须根据实际情况明确收费标准，经社团内部民主决策，报</w:t>
      </w:r>
      <w:r w:rsidR="00051CB7"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团委审核后进行公示，并应写入社团章程。</w:t>
      </w:r>
    </w:p>
    <w:p w:rsidR="009F4B0C" w:rsidRPr="00B42692" w:rsidRDefault="00780800"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第二十五</w:t>
      </w:r>
      <w:r w:rsidR="009F4B0C" w:rsidRPr="00B42692">
        <w:rPr>
          <w:rFonts w:asciiTheme="minorEastAsia" w:eastAsiaTheme="minorEastAsia" w:hAnsiTheme="minorEastAsia" w:cs="Arial"/>
          <w:b/>
          <w:bCs/>
          <w:color w:val="411A42"/>
          <w:kern w:val="0"/>
          <w:sz w:val="24"/>
          <w:szCs w:val="24"/>
        </w:rPr>
        <w:t>条</w:t>
      </w:r>
      <w:r w:rsidR="00B42692" w:rsidRPr="00B42692">
        <w:rPr>
          <w:rFonts w:asciiTheme="minorEastAsia" w:eastAsiaTheme="minorEastAsia" w:hAnsiTheme="minorEastAsia" w:cs="Arial"/>
          <w:b/>
          <w:bCs/>
          <w:color w:val="411A42"/>
          <w:kern w:val="0"/>
          <w:sz w:val="24"/>
          <w:szCs w:val="24"/>
        </w:rPr>
        <w:t xml:space="preserve">  </w:t>
      </w:r>
      <w:r w:rsidR="009F4B0C" w:rsidRPr="00B42692">
        <w:rPr>
          <w:rFonts w:asciiTheme="minorEastAsia" w:eastAsiaTheme="minorEastAsia" w:hAnsiTheme="minorEastAsia" w:cs="Arial"/>
          <w:color w:val="411A42"/>
          <w:kern w:val="0"/>
          <w:sz w:val="24"/>
          <w:szCs w:val="24"/>
        </w:rPr>
        <w:t>学生社团应制定严格的经费管理制度，每月向</w:t>
      </w:r>
      <w:r w:rsidR="00051CB7" w:rsidRPr="00B42692">
        <w:rPr>
          <w:rFonts w:asciiTheme="minorEastAsia" w:eastAsiaTheme="minorEastAsia" w:hAnsiTheme="minorEastAsia" w:cs="Arial"/>
          <w:color w:val="411A42"/>
          <w:kern w:val="0"/>
          <w:sz w:val="24"/>
          <w:szCs w:val="24"/>
        </w:rPr>
        <w:t>校</w:t>
      </w:r>
      <w:r w:rsidR="009F4B0C" w:rsidRPr="00B42692">
        <w:rPr>
          <w:rFonts w:asciiTheme="minorEastAsia" w:eastAsiaTheme="minorEastAsia" w:hAnsiTheme="minorEastAsia" w:cs="Arial"/>
          <w:color w:val="411A42"/>
          <w:kern w:val="0"/>
          <w:sz w:val="24"/>
          <w:szCs w:val="24"/>
        </w:rPr>
        <w:t>团委提交经费月报表，每学期向全体成员公布经费使用情况。</w:t>
      </w:r>
      <w:r w:rsidR="00051CB7" w:rsidRPr="00B42692">
        <w:rPr>
          <w:rFonts w:asciiTheme="minorEastAsia" w:eastAsiaTheme="minorEastAsia" w:hAnsiTheme="minorEastAsia" w:cs="Arial"/>
          <w:color w:val="411A42"/>
          <w:kern w:val="0"/>
          <w:sz w:val="24"/>
          <w:szCs w:val="24"/>
        </w:rPr>
        <w:t>校</w:t>
      </w:r>
      <w:r w:rsidR="009F4B0C" w:rsidRPr="00B42692">
        <w:rPr>
          <w:rFonts w:asciiTheme="minorEastAsia" w:eastAsiaTheme="minorEastAsia" w:hAnsiTheme="minorEastAsia" w:cs="Arial"/>
          <w:color w:val="411A42"/>
          <w:kern w:val="0"/>
          <w:sz w:val="24"/>
          <w:szCs w:val="24"/>
        </w:rPr>
        <w:t>团委负责社团经费来源、经费使用情况的监督指导工作，加强对学生社团经费使用及报销的审查和管理。</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color w:val="411A42"/>
          <w:kern w:val="0"/>
          <w:szCs w:val="21"/>
        </w:rPr>
        <w:t> </w:t>
      </w:r>
      <w:r w:rsidR="00780800" w:rsidRPr="00B42692">
        <w:rPr>
          <w:rFonts w:asciiTheme="minorEastAsia" w:eastAsiaTheme="minorEastAsia" w:hAnsiTheme="minorEastAsia" w:cs="Arial"/>
          <w:b/>
          <w:bCs/>
          <w:color w:val="411A42"/>
          <w:kern w:val="0"/>
          <w:sz w:val="24"/>
          <w:szCs w:val="24"/>
        </w:rPr>
        <w:t>第二十六</w:t>
      </w:r>
      <w:r w:rsidR="00FF3465" w:rsidRPr="00B42692">
        <w:rPr>
          <w:rFonts w:asciiTheme="minorEastAsia" w:eastAsiaTheme="minorEastAsia" w:hAnsiTheme="minorEastAsia" w:cs="Arial"/>
          <w:b/>
          <w:bCs/>
          <w:color w:val="411A42"/>
          <w:kern w:val="0"/>
          <w:sz w:val="24"/>
          <w:szCs w:val="24"/>
        </w:rPr>
        <w:t>条</w:t>
      </w:r>
      <w:r w:rsidR="00B42692" w:rsidRPr="00B42692">
        <w:rPr>
          <w:rFonts w:asciiTheme="minorEastAsia" w:eastAsiaTheme="minorEastAsia" w:hAnsiTheme="minorEastAsia" w:cs="Arial"/>
          <w:b/>
          <w:bCs/>
          <w:color w:val="411A42"/>
          <w:kern w:val="0"/>
          <w:sz w:val="24"/>
          <w:szCs w:val="24"/>
        </w:rPr>
        <w:t xml:space="preserve">  </w:t>
      </w:r>
      <w:r w:rsidR="00FF3465" w:rsidRPr="00B42692">
        <w:rPr>
          <w:rFonts w:asciiTheme="minorEastAsia" w:eastAsiaTheme="minorEastAsia" w:hAnsiTheme="minorEastAsia" w:cs="宋体"/>
          <w:bCs/>
          <w:sz w:val="24"/>
          <w:szCs w:val="24"/>
        </w:rPr>
        <w:t>分管财务的社团理事因换届或其他原因而离职的，必须在</w:t>
      </w:r>
      <w:r w:rsidR="00DC6E3B" w:rsidRPr="00B42692">
        <w:rPr>
          <w:rFonts w:asciiTheme="minorEastAsia" w:eastAsiaTheme="minorEastAsia" w:hAnsiTheme="minorEastAsia" w:cs="宋体"/>
          <w:bCs/>
          <w:sz w:val="24"/>
          <w:szCs w:val="24"/>
        </w:rPr>
        <w:t>校团委</w:t>
      </w:r>
      <w:r w:rsidR="00FF3465" w:rsidRPr="00B42692">
        <w:rPr>
          <w:rFonts w:asciiTheme="minorEastAsia" w:eastAsiaTheme="minorEastAsia" w:hAnsiTheme="minorEastAsia" w:cs="宋体"/>
          <w:bCs/>
          <w:sz w:val="24"/>
          <w:szCs w:val="24"/>
        </w:rPr>
        <w:t>的监督下与接替人员办理交接手续。没有办清交接手续的，不得擅自离职。交接内容包括有关会计明细表、款项、实物等。</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第七章工作保障</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lastRenderedPageBreak/>
        <w:t>第二十</w:t>
      </w:r>
      <w:r w:rsidR="00780800" w:rsidRPr="00B42692">
        <w:rPr>
          <w:rFonts w:asciiTheme="minorEastAsia" w:eastAsiaTheme="minorEastAsia" w:hAnsiTheme="minorEastAsia" w:cs="Arial"/>
          <w:b/>
          <w:bCs/>
          <w:color w:val="411A42"/>
          <w:kern w:val="0"/>
          <w:sz w:val="24"/>
          <w:szCs w:val="24"/>
        </w:rPr>
        <w:t>七</w:t>
      </w:r>
      <w:r w:rsidRPr="00B42692">
        <w:rPr>
          <w:rFonts w:asciiTheme="minorEastAsia" w:eastAsiaTheme="minorEastAsia" w:hAnsiTheme="minorEastAsia" w:cs="Arial"/>
          <w:b/>
          <w:bCs/>
          <w:color w:val="411A42"/>
          <w:kern w:val="0"/>
          <w:sz w:val="24"/>
          <w:szCs w:val="24"/>
        </w:rPr>
        <w:t>条</w:t>
      </w:r>
      <w:r w:rsidRPr="00B42692">
        <w:rPr>
          <w:rFonts w:asciiTheme="minorEastAsia" w:eastAsiaTheme="minorEastAsia" w:hAnsiTheme="minorEastAsia" w:cs="Arial"/>
          <w:color w:val="411A42"/>
          <w:kern w:val="0"/>
          <w:sz w:val="24"/>
          <w:szCs w:val="24"/>
        </w:rPr>
        <w:t xml:space="preserve">  </w:t>
      </w:r>
      <w:r w:rsidR="00DC6E3B" w:rsidRPr="00B42692">
        <w:rPr>
          <w:rFonts w:asciiTheme="minorEastAsia" w:eastAsiaTheme="minorEastAsia" w:hAnsiTheme="minorEastAsia" w:cs="Arial"/>
          <w:color w:val="411A42"/>
          <w:kern w:val="0"/>
          <w:sz w:val="24"/>
          <w:szCs w:val="24"/>
        </w:rPr>
        <w:t>学校</w:t>
      </w:r>
      <w:r w:rsidRPr="00B42692">
        <w:rPr>
          <w:rFonts w:asciiTheme="minorEastAsia" w:eastAsiaTheme="minorEastAsia" w:hAnsiTheme="minorEastAsia" w:cs="Arial"/>
          <w:color w:val="411A42"/>
          <w:kern w:val="0"/>
          <w:sz w:val="24"/>
          <w:szCs w:val="24"/>
        </w:rPr>
        <w:t>将根据实际情况通过</w:t>
      </w:r>
      <w:r w:rsidR="00051CB7"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向学生社团工作提供一定的专项经费，支持学生社团网络化管理和信息化平台建设，为学生社团提供师资、活动场地、器材、设备等方面的支持，为学生社团对外交流搭建平台，提升社团活力和工作水平，保证学生社团的健康蓬勃发展。</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第二十</w:t>
      </w:r>
      <w:r w:rsidR="00780800" w:rsidRPr="00B42692">
        <w:rPr>
          <w:rFonts w:asciiTheme="minorEastAsia" w:eastAsiaTheme="minorEastAsia" w:hAnsiTheme="minorEastAsia" w:cs="Arial"/>
          <w:b/>
          <w:bCs/>
          <w:color w:val="411A42"/>
          <w:kern w:val="0"/>
          <w:sz w:val="24"/>
          <w:szCs w:val="24"/>
        </w:rPr>
        <w:t>八</w:t>
      </w:r>
      <w:r w:rsidRPr="00B42692">
        <w:rPr>
          <w:rFonts w:asciiTheme="minorEastAsia" w:eastAsiaTheme="minorEastAsia" w:hAnsiTheme="minorEastAsia" w:cs="Arial"/>
          <w:b/>
          <w:bCs/>
          <w:color w:val="411A42"/>
          <w:kern w:val="0"/>
          <w:sz w:val="24"/>
          <w:szCs w:val="24"/>
        </w:rPr>
        <w:t>条</w:t>
      </w:r>
      <w:r w:rsidRPr="00B42692">
        <w:rPr>
          <w:rFonts w:asciiTheme="minorEastAsia" w:eastAsiaTheme="minorEastAsia" w:hAnsiTheme="minorEastAsia" w:cs="Arial"/>
          <w:color w:val="411A42"/>
          <w:kern w:val="0"/>
          <w:sz w:val="24"/>
          <w:szCs w:val="24"/>
        </w:rPr>
        <w:t xml:space="preserve">  </w:t>
      </w:r>
      <w:r w:rsidR="00051CB7" w:rsidRPr="00B42692">
        <w:rPr>
          <w:rFonts w:asciiTheme="minorEastAsia" w:eastAsiaTheme="minorEastAsia" w:hAnsiTheme="minorEastAsia" w:cs="Arial"/>
          <w:color w:val="411A42"/>
          <w:kern w:val="0"/>
          <w:sz w:val="24"/>
          <w:szCs w:val="24"/>
        </w:rPr>
        <w:t>校</w:t>
      </w:r>
      <w:r w:rsidRPr="00B42692">
        <w:rPr>
          <w:rFonts w:asciiTheme="minorEastAsia" w:eastAsiaTheme="minorEastAsia" w:hAnsiTheme="minorEastAsia" w:cs="Arial"/>
          <w:color w:val="411A42"/>
          <w:kern w:val="0"/>
          <w:sz w:val="24"/>
          <w:szCs w:val="24"/>
        </w:rPr>
        <w:t>团委通过工作交流、专门培训、评比表彰等方式，指导、支持和鼓励学生社团工作发展。</w:t>
      </w:r>
    </w:p>
    <w:p w:rsidR="009F4B0C" w:rsidRPr="00B42692" w:rsidRDefault="009F4B0C" w:rsidP="00FF3465">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第二十</w:t>
      </w:r>
      <w:r w:rsidR="00780800" w:rsidRPr="00B42692">
        <w:rPr>
          <w:rFonts w:asciiTheme="minorEastAsia" w:eastAsiaTheme="minorEastAsia" w:hAnsiTheme="minorEastAsia" w:cs="Arial"/>
          <w:b/>
          <w:bCs/>
          <w:color w:val="411A42"/>
          <w:kern w:val="0"/>
          <w:sz w:val="24"/>
          <w:szCs w:val="24"/>
        </w:rPr>
        <w:t>九</w:t>
      </w:r>
      <w:r w:rsidRPr="00B42692">
        <w:rPr>
          <w:rFonts w:asciiTheme="minorEastAsia" w:eastAsiaTheme="minorEastAsia" w:hAnsiTheme="minorEastAsia" w:cs="Arial"/>
          <w:b/>
          <w:bCs/>
          <w:color w:val="411A42"/>
          <w:kern w:val="0"/>
          <w:sz w:val="24"/>
          <w:szCs w:val="24"/>
        </w:rPr>
        <w:t>条  </w:t>
      </w:r>
      <w:r w:rsidRPr="00B42692">
        <w:rPr>
          <w:rFonts w:asciiTheme="minorEastAsia" w:eastAsiaTheme="minorEastAsia" w:hAnsiTheme="minorEastAsia" w:cs="Arial"/>
          <w:color w:val="411A42"/>
          <w:kern w:val="0"/>
          <w:sz w:val="24"/>
          <w:szCs w:val="24"/>
        </w:rPr>
        <w:t>学生参与社团活动、担任社团负责人等情况，纳入</w:t>
      </w:r>
      <w:r w:rsidR="00DC6E3B" w:rsidRPr="00B42692">
        <w:rPr>
          <w:rFonts w:asciiTheme="minorEastAsia" w:eastAsiaTheme="minorEastAsia" w:hAnsiTheme="minorEastAsia" w:cs="Arial"/>
          <w:color w:val="411A42"/>
          <w:kern w:val="0"/>
          <w:sz w:val="24"/>
          <w:szCs w:val="24"/>
        </w:rPr>
        <w:t>学校</w:t>
      </w:r>
      <w:r w:rsidRPr="00B42692">
        <w:rPr>
          <w:rFonts w:asciiTheme="minorEastAsia" w:eastAsiaTheme="minorEastAsia" w:hAnsiTheme="minorEastAsia" w:cs="Arial"/>
          <w:color w:val="411A42"/>
          <w:kern w:val="0"/>
          <w:sz w:val="24"/>
          <w:szCs w:val="24"/>
        </w:rPr>
        <w:t>综合素质测评考核数据，使学生社团成为学生成长成才的重要平台。</w:t>
      </w:r>
    </w:p>
    <w:p w:rsidR="009F4B0C" w:rsidRPr="00B42692" w:rsidRDefault="009F4B0C" w:rsidP="00792389">
      <w:pPr>
        <w:widowControl/>
        <w:spacing w:before="100" w:beforeAutospacing="1" w:after="100" w:afterAutospacing="1" w:line="480" w:lineRule="atLeast"/>
        <w:jc w:val="center"/>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第八章附则</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DC6E3B" w:rsidRPr="00B42692">
        <w:rPr>
          <w:rFonts w:asciiTheme="minorEastAsia" w:eastAsiaTheme="minorEastAsia" w:hAnsiTheme="minorEastAsia" w:cs="Arial"/>
          <w:b/>
          <w:bCs/>
          <w:color w:val="411A42"/>
          <w:kern w:val="0"/>
          <w:sz w:val="24"/>
          <w:szCs w:val="24"/>
        </w:rPr>
        <w:t>三十</w:t>
      </w:r>
      <w:r w:rsidRPr="00B42692">
        <w:rPr>
          <w:rFonts w:asciiTheme="minorEastAsia" w:eastAsiaTheme="minorEastAsia" w:hAnsiTheme="minorEastAsia" w:cs="Arial"/>
          <w:b/>
          <w:bCs/>
          <w:color w:val="411A42"/>
          <w:kern w:val="0"/>
          <w:sz w:val="24"/>
          <w:szCs w:val="24"/>
        </w:rPr>
        <w:t>条  </w:t>
      </w:r>
      <w:r w:rsidRPr="00B42692">
        <w:rPr>
          <w:rFonts w:asciiTheme="minorEastAsia" w:eastAsiaTheme="minorEastAsia" w:hAnsiTheme="minorEastAsia" w:cs="Arial"/>
          <w:color w:val="411A42"/>
          <w:kern w:val="0"/>
          <w:sz w:val="24"/>
          <w:szCs w:val="24"/>
        </w:rPr>
        <w:t>本办法适用于</w:t>
      </w:r>
      <w:r w:rsidR="00DC6E3B" w:rsidRPr="00B42692">
        <w:rPr>
          <w:rFonts w:asciiTheme="minorEastAsia" w:eastAsiaTheme="minorEastAsia" w:hAnsiTheme="minorEastAsia" w:cs="Arial"/>
          <w:color w:val="411A42"/>
          <w:kern w:val="0"/>
          <w:sz w:val="24"/>
          <w:szCs w:val="24"/>
        </w:rPr>
        <w:t>我校</w:t>
      </w:r>
      <w:r w:rsidRPr="00B42692">
        <w:rPr>
          <w:rFonts w:asciiTheme="minorEastAsia" w:eastAsiaTheme="minorEastAsia" w:hAnsiTheme="minorEastAsia" w:cs="Arial"/>
          <w:color w:val="411A42"/>
          <w:kern w:val="0"/>
          <w:sz w:val="24"/>
          <w:szCs w:val="24"/>
        </w:rPr>
        <w:t>所有学生社团。</w:t>
      </w:r>
    </w:p>
    <w:p w:rsidR="009F4B0C" w:rsidRPr="00B42692" w:rsidRDefault="009F4B0C" w:rsidP="009F4B0C">
      <w:pPr>
        <w:widowControl/>
        <w:spacing w:before="100" w:beforeAutospacing="1" w:after="100" w:afterAutospacing="1" w:line="480" w:lineRule="atLeast"/>
        <w:ind w:firstLine="648"/>
        <w:jc w:val="left"/>
        <w:rPr>
          <w:rFonts w:asciiTheme="minorEastAsia" w:eastAsiaTheme="minorEastAsia" w:hAnsiTheme="minorEastAsia" w:cs="Arial" w:hint="default"/>
          <w:color w:val="411A42"/>
          <w:kern w:val="0"/>
          <w:szCs w:val="21"/>
        </w:rPr>
      </w:pPr>
      <w:r w:rsidRPr="00B42692">
        <w:rPr>
          <w:rFonts w:asciiTheme="minorEastAsia" w:eastAsiaTheme="minorEastAsia" w:hAnsiTheme="minorEastAsia" w:cs="Arial"/>
          <w:b/>
          <w:bCs/>
          <w:color w:val="411A42"/>
          <w:kern w:val="0"/>
          <w:sz w:val="24"/>
          <w:szCs w:val="24"/>
        </w:rPr>
        <w:t>第</w:t>
      </w:r>
      <w:r w:rsidR="00DC6E3B" w:rsidRPr="00B42692">
        <w:rPr>
          <w:rFonts w:asciiTheme="minorEastAsia" w:eastAsiaTheme="minorEastAsia" w:hAnsiTheme="minorEastAsia" w:cs="Arial"/>
          <w:b/>
          <w:bCs/>
          <w:color w:val="411A42"/>
          <w:kern w:val="0"/>
          <w:sz w:val="24"/>
          <w:szCs w:val="24"/>
        </w:rPr>
        <w:t>三十一</w:t>
      </w:r>
      <w:r w:rsidRPr="00B42692">
        <w:rPr>
          <w:rFonts w:asciiTheme="minorEastAsia" w:eastAsiaTheme="minorEastAsia" w:hAnsiTheme="minorEastAsia" w:cs="Arial"/>
          <w:b/>
          <w:bCs/>
          <w:color w:val="411A42"/>
          <w:kern w:val="0"/>
          <w:sz w:val="24"/>
          <w:szCs w:val="24"/>
        </w:rPr>
        <w:t>条</w:t>
      </w:r>
      <w:r w:rsidR="00B42692">
        <w:rPr>
          <w:rFonts w:asciiTheme="minorEastAsia" w:eastAsiaTheme="minorEastAsia" w:hAnsiTheme="minorEastAsia" w:cs="Arial"/>
          <w:color w:val="411A42"/>
          <w:kern w:val="0"/>
          <w:sz w:val="24"/>
          <w:szCs w:val="24"/>
        </w:rPr>
        <w:t xml:space="preserve">  </w:t>
      </w:r>
      <w:r w:rsidRPr="00B42692">
        <w:rPr>
          <w:rFonts w:asciiTheme="minorEastAsia" w:eastAsiaTheme="minorEastAsia" w:hAnsiTheme="minorEastAsia" w:cs="Arial"/>
          <w:color w:val="411A42"/>
          <w:kern w:val="0"/>
          <w:sz w:val="24"/>
          <w:szCs w:val="24"/>
        </w:rPr>
        <w:t>本办法自</w:t>
      </w:r>
      <w:r w:rsidR="00051CB7" w:rsidRPr="00B42692">
        <w:rPr>
          <w:rFonts w:asciiTheme="minorEastAsia" w:eastAsiaTheme="minorEastAsia" w:hAnsiTheme="minorEastAsia" w:cs="Arial"/>
          <w:color w:val="411A42"/>
          <w:kern w:val="0"/>
          <w:sz w:val="24"/>
          <w:szCs w:val="24"/>
        </w:rPr>
        <w:t>2</w:t>
      </w:r>
      <w:r w:rsidR="00051CB7" w:rsidRPr="00B42692">
        <w:rPr>
          <w:rFonts w:asciiTheme="minorEastAsia" w:eastAsiaTheme="minorEastAsia" w:hAnsiTheme="minorEastAsia" w:cs="Arial" w:hint="default"/>
          <w:color w:val="411A42"/>
          <w:kern w:val="0"/>
          <w:sz w:val="24"/>
          <w:szCs w:val="24"/>
        </w:rPr>
        <w:t>01</w:t>
      </w:r>
      <w:r w:rsidR="00DC6E3B" w:rsidRPr="00B42692">
        <w:rPr>
          <w:rFonts w:asciiTheme="minorEastAsia" w:eastAsiaTheme="minorEastAsia" w:hAnsiTheme="minorEastAsia" w:cs="Arial"/>
          <w:color w:val="411A42"/>
          <w:kern w:val="0"/>
          <w:sz w:val="24"/>
          <w:szCs w:val="24"/>
        </w:rPr>
        <w:t>7</w:t>
      </w:r>
      <w:r w:rsidR="00051CB7" w:rsidRPr="00B42692">
        <w:rPr>
          <w:rFonts w:asciiTheme="minorEastAsia" w:eastAsiaTheme="minorEastAsia" w:hAnsiTheme="minorEastAsia" w:cs="Arial" w:hint="default"/>
          <w:color w:val="411A42"/>
          <w:kern w:val="0"/>
          <w:sz w:val="24"/>
          <w:szCs w:val="24"/>
        </w:rPr>
        <w:t>年</w:t>
      </w:r>
      <w:r w:rsidR="00051CB7" w:rsidRPr="00B42692">
        <w:rPr>
          <w:rFonts w:asciiTheme="minorEastAsia" w:eastAsiaTheme="minorEastAsia" w:hAnsiTheme="minorEastAsia" w:cs="Arial"/>
          <w:color w:val="411A42"/>
          <w:kern w:val="0"/>
          <w:sz w:val="24"/>
          <w:szCs w:val="24"/>
        </w:rPr>
        <w:t>1月1日</w:t>
      </w:r>
      <w:r w:rsidRPr="00B42692">
        <w:rPr>
          <w:rFonts w:asciiTheme="minorEastAsia" w:eastAsiaTheme="minorEastAsia" w:hAnsiTheme="minorEastAsia" w:cs="Arial"/>
          <w:color w:val="411A42"/>
          <w:kern w:val="0"/>
          <w:sz w:val="24"/>
          <w:szCs w:val="24"/>
        </w:rPr>
        <w:t>起施行，本办法施行前已经成立的学生社团，应当在下次</w:t>
      </w:r>
      <w:r w:rsidR="00DC6E3B" w:rsidRPr="00B42692">
        <w:rPr>
          <w:rFonts w:asciiTheme="minorEastAsia" w:eastAsiaTheme="minorEastAsia" w:hAnsiTheme="minorEastAsia" w:cs="Arial"/>
          <w:color w:val="411A42"/>
          <w:kern w:val="0"/>
          <w:sz w:val="24"/>
          <w:szCs w:val="24"/>
        </w:rPr>
        <w:t>年检</w:t>
      </w:r>
      <w:r w:rsidRPr="00B42692">
        <w:rPr>
          <w:rFonts w:asciiTheme="minorEastAsia" w:eastAsiaTheme="minorEastAsia" w:hAnsiTheme="minorEastAsia" w:cs="Arial"/>
          <w:color w:val="411A42"/>
          <w:kern w:val="0"/>
          <w:sz w:val="24"/>
          <w:szCs w:val="24"/>
        </w:rPr>
        <w:t>前按照有关规定修改、完善社团相关制度及信息。</w:t>
      </w:r>
    </w:p>
    <w:p w:rsidR="004A3329" w:rsidRDefault="004A3329">
      <w:pPr>
        <w:rPr>
          <w:rFonts w:hint="default"/>
        </w:rPr>
      </w:pPr>
    </w:p>
    <w:p w:rsidR="00FF3465" w:rsidRDefault="00FF3465">
      <w:pPr>
        <w:rPr>
          <w:rFonts w:hint="default"/>
        </w:rPr>
      </w:pPr>
    </w:p>
    <w:p w:rsidR="00FF3465" w:rsidRPr="009F4B0C" w:rsidRDefault="00FF3465">
      <w:pPr>
        <w:rPr>
          <w:rFonts w:hint="default"/>
        </w:rPr>
      </w:pPr>
    </w:p>
    <w:sectPr w:rsidR="00FF3465" w:rsidRPr="009F4B0C" w:rsidSect="0079238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16" w:rsidRDefault="00D02E16" w:rsidP="009F4B0C">
      <w:pPr>
        <w:rPr>
          <w:rFonts w:hint="default"/>
        </w:rPr>
      </w:pPr>
      <w:r>
        <w:separator/>
      </w:r>
    </w:p>
  </w:endnote>
  <w:endnote w:type="continuationSeparator" w:id="1">
    <w:p w:rsidR="00D02E16" w:rsidRDefault="00D02E16" w:rsidP="009F4B0C">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16" w:rsidRDefault="00D02E16" w:rsidP="009F4B0C">
      <w:pPr>
        <w:rPr>
          <w:rFonts w:hint="default"/>
        </w:rPr>
      </w:pPr>
      <w:r>
        <w:separator/>
      </w:r>
    </w:p>
  </w:footnote>
  <w:footnote w:type="continuationSeparator" w:id="1">
    <w:p w:rsidR="00D02E16" w:rsidRDefault="00D02E16" w:rsidP="009F4B0C">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14CF0"/>
    <w:multiLevelType w:val="multilevel"/>
    <w:tmpl w:val="7E414CF0"/>
    <w:lvl w:ilvl="0">
      <w:start w:val="3"/>
      <w:numFmt w:val="chineseCountingThousand"/>
      <w:lvlText w:val="第%1条"/>
      <w:lvlJc w:val="left"/>
      <w:pPr>
        <w:tabs>
          <w:tab w:val="left" w:pos="720"/>
        </w:tabs>
        <w:ind w:left="0" w:firstLine="0"/>
      </w:pPr>
      <w:rPr>
        <w:rFonts w:eastAsia="宋体" w:hint="eastAsia"/>
        <w:b/>
        <w:i w:val="0"/>
        <w:sz w:val="24"/>
      </w:rPr>
    </w:lvl>
    <w:lvl w:ilvl="1">
      <w:start w:val="1"/>
      <w:numFmt w:val="lowerLetter"/>
      <w:lvlText w:val="%2)"/>
      <w:lvlJc w:val="left"/>
      <w:pPr>
        <w:tabs>
          <w:tab w:val="left" w:pos="420"/>
        </w:tabs>
        <w:ind w:left="4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B0C"/>
    <w:rsid w:val="00020485"/>
    <w:rsid w:val="00051CB7"/>
    <w:rsid w:val="00125315"/>
    <w:rsid w:val="001721B4"/>
    <w:rsid w:val="001B738D"/>
    <w:rsid w:val="004A3329"/>
    <w:rsid w:val="00531E2D"/>
    <w:rsid w:val="006F1FE9"/>
    <w:rsid w:val="00780800"/>
    <w:rsid w:val="00792389"/>
    <w:rsid w:val="007B2F54"/>
    <w:rsid w:val="008349E0"/>
    <w:rsid w:val="009F4B0C"/>
    <w:rsid w:val="00A326BE"/>
    <w:rsid w:val="00AF3A26"/>
    <w:rsid w:val="00B42692"/>
    <w:rsid w:val="00CE004F"/>
    <w:rsid w:val="00D02E16"/>
    <w:rsid w:val="00D72372"/>
    <w:rsid w:val="00DC6E3B"/>
    <w:rsid w:val="00FF34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0C"/>
    <w:pPr>
      <w:widowControl w:val="0"/>
      <w:jc w:val="both"/>
    </w:pPr>
    <w:rPr>
      <w:rFonts w:ascii="Calibri" w:eastAsia="宋体" w:hAnsi="Calibri"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B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4B0C"/>
    <w:rPr>
      <w:sz w:val="18"/>
      <w:szCs w:val="18"/>
    </w:rPr>
  </w:style>
  <w:style w:type="paragraph" w:styleId="a4">
    <w:name w:val="footer"/>
    <w:basedOn w:val="a"/>
    <w:link w:val="Char0"/>
    <w:uiPriority w:val="99"/>
    <w:semiHidden/>
    <w:unhideWhenUsed/>
    <w:rsid w:val="009F4B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4B0C"/>
    <w:rPr>
      <w:sz w:val="18"/>
      <w:szCs w:val="18"/>
    </w:rPr>
  </w:style>
  <w:style w:type="paragraph" w:styleId="a5">
    <w:name w:val="Normal (Web)"/>
    <w:basedOn w:val="a"/>
    <w:uiPriority w:val="99"/>
    <w:semiHidden/>
    <w:unhideWhenUsed/>
    <w:rsid w:val="009F4B0C"/>
    <w:pPr>
      <w:widowControl/>
      <w:spacing w:before="100" w:beforeAutospacing="1" w:after="100" w:afterAutospacing="1"/>
      <w:jc w:val="left"/>
    </w:pPr>
    <w:rPr>
      <w:rFonts w:ascii="宋体" w:hAnsi="宋体" w:cs="宋体" w:hint="default"/>
      <w:kern w:val="0"/>
      <w:sz w:val="24"/>
      <w:szCs w:val="24"/>
    </w:rPr>
  </w:style>
</w:styles>
</file>

<file path=word/webSettings.xml><?xml version="1.0" encoding="utf-8"?>
<w:webSettings xmlns:r="http://schemas.openxmlformats.org/officeDocument/2006/relationships" xmlns:w="http://schemas.openxmlformats.org/wordprocessingml/2006/main">
  <w:divs>
    <w:div w:id="19237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31588335">
          <w:marLeft w:val="0"/>
          <w:marRight w:val="0"/>
          <w:marTop w:val="150"/>
          <w:marBottom w:val="0"/>
          <w:divBdr>
            <w:top w:val="none" w:sz="0" w:space="0" w:color="auto"/>
            <w:left w:val="none" w:sz="0" w:space="0" w:color="auto"/>
            <w:bottom w:val="none" w:sz="0" w:space="0" w:color="auto"/>
            <w:right w:val="none" w:sz="0" w:space="0" w:color="auto"/>
          </w:divBdr>
          <w:divsChild>
            <w:div w:id="255092535">
              <w:marLeft w:val="0"/>
              <w:marRight w:val="0"/>
              <w:marTop w:val="0"/>
              <w:marBottom w:val="0"/>
              <w:divBdr>
                <w:top w:val="none" w:sz="0" w:space="0" w:color="auto"/>
                <w:left w:val="none" w:sz="0" w:space="0" w:color="auto"/>
                <w:bottom w:val="none" w:sz="0" w:space="0" w:color="auto"/>
                <w:right w:val="none" w:sz="0" w:space="0" w:color="auto"/>
              </w:divBdr>
              <w:divsChild>
                <w:div w:id="727191463">
                  <w:marLeft w:val="300"/>
                  <w:marRight w:val="0"/>
                  <w:marTop w:val="0"/>
                  <w:marBottom w:val="0"/>
                  <w:divBdr>
                    <w:top w:val="none" w:sz="0" w:space="0" w:color="auto"/>
                    <w:left w:val="none" w:sz="0" w:space="0" w:color="auto"/>
                    <w:bottom w:val="none" w:sz="0" w:space="0" w:color="auto"/>
                    <w:right w:val="none" w:sz="0" w:space="0" w:color="auto"/>
                  </w:divBdr>
                  <w:divsChild>
                    <w:div w:id="849178673">
                      <w:marLeft w:val="0"/>
                      <w:marRight w:val="0"/>
                      <w:marTop w:val="0"/>
                      <w:marBottom w:val="240"/>
                      <w:divBdr>
                        <w:top w:val="none" w:sz="0" w:space="0" w:color="auto"/>
                        <w:left w:val="none" w:sz="0" w:space="0" w:color="auto"/>
                        <w:bottom w:val="double" w:sz="6" w:space="24" w:color="EEC3EF"/>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470</Words>
  <Characters>2685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2017-07-13T00:54:00Z</cp:lastPrinted>
  <dcterms:created xsi:type="dcterms:W3CDTF">2017-06-29T18:21:00Z</dcterms:created>
  <dcterms:modified xsi:type="dcterms:W3CDTF">2017-07-17T01:51:00Z</dcterms:modified>
</cp:coreProperties>
</file>